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D3" w:rsidRPr="00C82EF3" w:rsidRDefault="00580AD3" w:rsidP="00580AD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C82EF3">
        <w:rPr>
          <w:rFonts w:ascii="Times New Roman" w:hAnsi="Times New Roman"/>
          <w:sz w:val="28"/>
          <w:szCs w:val="28"/>
        </w:rPr>
        <w:t>Приложение 1</w:t>
      </w:r>
    </w:p>
    <w:p w:rsidR="00580AD3" w:rsidRPr="00C82EF3" w:rsidRDefault="00580AD3" w:rsidP="00580AD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C82EF3">
        <w:rPr>
          <w:rFonts w:ascii="Times New Roman" w:hAnsi="Times New Roman"/>
          <w:sz w:val="28"/>
          <w:szCs w:val="28"/>
        </w:rPr>
        <w:t>к протоколу заседания</w:t>
      </w:r>
      <w:r w:rsidRPr="00C82EF3">
        <w:rPr>
          <w:rFonts w:ascii="Times New Roman" w:hAnsi="Times New Roman"/>
          <w:sz w:val="26"/>
          <w:szCs w:val="26"/>
        </w:rPr>
        <w:t xml:space="preserve"> </w:t>
      </w:r>
      <w:r w:rsidRPr="00C82EF3">
        <w:rPr>
          <w:rFonts w:ascii="Times New Roman" w:hAnsi="Times New Roman"/>
          <w:sz w:val="28"/>
          <w:szCs w:val="28"/>
        </w:rPr>
        <w:t xml:space="preserve">межведомственной комиссии по профилактике </w:t>
      </w:r>
    </w:p>
    <w:p w:rsidR="00580AD3" w:rsidRPr="00C82EF3" w:rsidRDefault="00580AD3" w:rsidP="00580AD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C82EF3">
        <w:rPr>
          <w:rFonts w:ascii="Times New Roman" w:hAnsi="Times New Roman"/>
          <w:sz w:val="28"/>
          <w:szCs w:val="28"/>
        </w:rPr>
        <w:t>правонарушений в Бахчисарайском районе Республики Крым</w:t>
      </w:r>
    </w:p>
    <w:p w:rsidR="00580AD3" w:rsidRPr="00C82EF3" w:rsidRDefault="00580AD3" w:rsidP="00580AD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C82E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C82EF3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3</w:t>
      </w:r>
      <w:r w:rsidRPr="00C82EF3">
        <w:rPr>
          <w:rFonts w:ascii="Times New Roman" w:hAnsi="Times New Roman"/>
          <w:sz w:val="28"/>
          <w:szCs w:val="28"/>
        </w:rPr>
        <w:t xml:space="preserve"> №1</w:t>
      </w:r>
    </w:p>
    <w:p w:rsidR="00580AD3" w:rsidRDefault="00580AD3" w:rsidP="00580AD3">
      <w:pPr>
        <w:spacing w:after="0" w:line="240" w:lineRule="auto"/>
        <w:jc w:val="center"/>
        <w:rPr>
          <w:noProof/>
        </w:rPr>
      </w:pPr>
    </w:p>
    <w:p w:rsidR="00580AD3" w:rsidRPr="00B42982" w:rsidRDefault="00580AD3" w:rsidP="00580A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92065" wp14:editId="1F6CBC4D">
                <wp:simplePos x="0" y="0"/>
                <wp:positionH relativeFrom="column">
                  <wp:posOffset>863600</wp:posOffset>
                </wp:positionH>
                <wp:positionV relativeFrom="paragraph">
                  <wp:posOffset>1771650</wp:posOffset>
                </wp:positionV>
                <wp:extent cx="4953000" cy="1047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047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AD3" w:rsidRPr="00C82EF3" w:rsidRDefault="00580AD3" w:rsidP="00580A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36"/>
                              </w:rPr>
                            </w:pPr>
                            <w:r w:rsidRPr="00C82EF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36"/>
                              </w:rPr>
                              <w:t>ВНИМАНИЮ РАБОТОДАТЕЛЕЙ!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68pt;margin-top:139.5pt;width:3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" fillcolor="#ddd8c2 [2894]" strokecolor="#243f60 [1604]" strokeweight="2pt">
                <v:textbox>
                  <w:txbxContent>
                    <w:p w:rsidR="00580AD3" w:rsidRPr="00C82EF3" w:rsidRDefault="00580AD3" w:rsidP="00580AD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36"/>
                        </w:rPr>
                      </w:pPr>
                      <w:r w:rsidRPr="00C82EF3"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36"/>
                        </w:rPr>
                        <w:t>ВНИМАНИЮ РАБОТОДАТЕЛЕЙ!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80A83F" wp14:editId="47C33D4C">
            <wp:extent cx="5270500" cy="2819106"/>
            <wp:effectExtent l="0" t="0" r="6350" b="635"/>
            <wp:docPr id="2" name="Рисунок 2" descr="C:\Users\user\Downloads\rabo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abota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0"/>
                    <a:stretch/>
                  </pic:blipFill>
                  <pic:spPr bwMode="auto">
                    <a:xfrm>
                      <a:off x="0" y="0"/>
                      <a:ext cx="5267325" cy="28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AD3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80AD3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предприятий и организаций, индивидуальные предприниматели Бахчисарайского района могут принимать на работу лиц, </w:t>
      </w:r>
      <w:r w:rsidRPr="00B42982">
        <w:rPr>
          <w:rFonts w:ascii="Times New Roman" w:hAnsi="Times New Roman"/>
          <w:sz w:val="28"/>
          <w:szCs w:val="28"/>
        </w:rPr>
        <w:t>осужд</w:t>
      </w:r>
      <w:r>
        <w:rPr>
          <w:rFonts w:ascii="Times New Roman" w:hAnsi="Times New Roman"/>
          <w:sz w:val="28"/>
          <w:szCs w:val="28"/>
        </w:rPr>
        <w:t>е</w:t>
      </w:r>
      <w:r w:rsidRPr="00B42982"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х для</w:t>
      </w:r>
      <w:r w:rsidRPr="00B4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отбывания наказания в виде </w:t>
      </w:r>
      <w:r w:rsidRPr="00B42982">
        <w:rPr>
          <w:rFonts w:ascii="Times New Roman" w:hAnsi="Times New Roman"/>
          <w:sz w:val="28"/>
          <w:szCs w:val="28"/>
        </w:rPr>
        <w:t>исправительны</w:t>
      </w:r>
      <w:r>
        <w:rPr>
          <w:rFonts w:ascii="Times New Roman" w:hAnsi="Times New Roman"/>
          <w:sz w:val="28"/>
          <w:szCs w:val="28"/>
        </w:rPr>
        <w:t>х</w:t>
      </w:r>
      <w:r w:rsidRPr="00B4298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0AD3" w:rsidRPr="00B42982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42982">
        <w:rPr>
          <w:rFonts w:ascii="Times New Roman" w:hAnsi="Times New Roman"/>
          <w:sz w:val="28"/>
          <w:szCs w:val="28"/>
        </w:rPr>
        <w:t xml:space="preserve"> соответствие ст. 40 Уголовно-исполнительного кодекса Российской </w:t>
      </w:r>
      <w:proofErr w:type="gramStart"/>
      <w:r w:rsidRPr="00B42982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B42982">
        <w:rPr>
          <w:rFonts w:ascii="Times New Roman" w:hAnsi="Times New Roman"/>
          <w:sz w:val="28"/>
          <w:szCs w:val="28"/>
        </w:rPr>
        <w:t xml:space="preserve"> </w:t>
      </w:r>
      <w:r w:rsidRPr="00C82EF3">
        <w:rPr>
          <w:rFonts w:ascii="Times New Roman" w:hAnsi="Times New Roman"/>
          <w:b/>
          <w:sz w:val="28"/>
          <w:szCs w:val="28"/>
        </w:rPr>
        <w:t>осужденные к исправительным работам не вправе отказаться от предложенной ему работы, обязаны соблюдать порядок и условия отбывания наказания, добросовестно относиться к труду.</w:t>
      </w:r>
      <w:r w:rsidRPr="00B429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Оплата труда осужденных должна быть не ниже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, установленного по Республике Крым.</w:t>
      </w:r>
    </w:p>
    <w:p w:rsidR="00580AD3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982">
        <w:rPr>
          <w:rFonts w:ascii="Times New Roman" w:hAnsi="Times New Roman"/>
          <w:sz w:val="28"/>
          <w:szCs w:val="28"/>
        </w:rPr>
        <w:t>На администрацию предприятий, в которой работает осужденный к исправительным работам, возлагаются: правильное и своевременное производство удержаний из заработной платы осужденного и перечисление удержанных сумм в установленном порядке; контроль за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Уголовно-исполнительным кодексом Российской Федерации;</w:t>
      </w:r>
      <w:proofErr w:type="gramEnd"/>
      <w:r w:rsidRPr="00B42982">
        <w:rPr>
          <w:rFonts w:ascii="Times New Roman" w:hAnsi="Times New Roman"/>
          <w:sz w:val="28"/>
          <w:szCs w:val="28"/>
        </w:rPr>
        <w:t xml:space="preserve">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580AD3" w:rsidRPr="00B42982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0AD3" w:rsidRPr="00936956" w:rsidRDefault="00580AD3" w:rsidP="00580AD3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936956">
        <w:rPr>
          <w:rFonts w:ascii="Times New Roman" w:hAnsi="Times New Roman"/>
          <w:i/>
          <w:sz w:val="28"/>
          <w:szCs w:val="28"/>
        </w:rPr>
        <w:t>По возникшим вопросам можно обратиться в отдел по вопросам гражданской обороны, антитеррористической деятельности, чрезвычайных ситуаций и охраны труда администрации Бахчисарайского района (298400, Республика Крым, г. Бахчисарай, ул. Советская, 5</w:t>
      </w:r>
      <w:proofErr w:type="gramEnd"/>
    </w:p>
    <w:p w:rsidR="00300563" w:rsidRDefault="00580AD3" w:rsidP="00580AD3">
      <w:pPr>
        <w:pStyle w:val="a3"/>
        <w:spacing w:after="0" w:line="240" w:lineRule="auto"/>
        <w:ind w:left="0" w:firstLine="720"/>
        <w:jc w:val="center"/>
      </w:pPr>
      <w:r w:rsidRPr="00936956">
        <w:rPr>
          <w:rFonts w:ascii="Times New Roman" w:hAnsi="Times New Roman"/>
          <w:i/>
          <w:sz w:val="28"/>
          <w:szCs w:val="28"/>
        </w:rPr>
        <w:t>тел</w:t>
      </w:r>
      <w:r w:rsidRPr="00936956">
        <w:rPr>
          <w:rFonts w:ascii="Times New Roman" w:hAnsi="Times New Roman"/>
          <w:i/>
          <w:sz w:val="28"/>
          <w:szCs w:val="28"/>
          <w:lang w:val="en-US"/>
        </w:rPr>
        <w:t>.(36554)4-37-90, email: chs@bahch.rk.gov.ru)</w:t>
      </w:r>
      <w:bookmarkStart w:id="0" w:name="_GoBack"/>
      <w:bookmarkEnd w:id="0"/>
    </w:p>
    <w:sectPr w:rsidR="00300563" w:rsidSect="009369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68"/>
    <w:rsid w:val="00300563"/>
    <w:rsid w:val="00580AD3"/>
    <w:rsid w:val="008B1B87"/>
    <w:rsid w:val="00AD2468"/>
    <w:rsid w:val="00D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2023-07-07T11:50:00Z</dcterms:created>
  <dcterms:modified xsi:type="dcterms:W3CDTF">2023-07-07T11:50:00Z</dcterms:modified>
</cp:coreProperties>
</file>