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52" w:rsidRPr="00013CE4" w:rsidRDefault="00C70E52" w:rsidP="00013CE4"/>
    <w:p w:rsidR="00C70E52" w:rsidRDefault="00C70E52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ствах имущественного характера, представленные депутатами Куйбышевского сельского совета </w:t>
      </w:r>
    </w:p>
    <w:p w:rsidR="00C70E52" w:rsidRPr="006B6AA3" w:rsidRDefault="00C70E52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70E52" w:rsidRPr="00F4232E" w:rsidRDefault="00C70E52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54"/>
        <w:gridCol w:w="208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C70E52" w:rsidRPr="006E6E42" w:rsidTr="00A1176A">
        <w:trPr>
          <w:cantSplit/>
          <w:trHeight w:val="861"/>
          <w:tblHeader/>
        </w:trPr>
        <w:tc>
          <w:tcPr>
            <w:tcW w:w="454" w:type="dxa"/>
            <w:tcBorders>
              <w:bottom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5265E4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84" w:type="dxa"/>
            <w:tcBorders>
              <w:bottom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0E52" w:rsidRPr="006E6E42" w:rsidTr="00EC1D6E">
        <w:trPr>
          <w:cantSplit/>
          <w:trHeight w:val="861"/>
          <w:tblHeader/>
        </w:trPr>
        <w:tc>
          <w:tcPr>
            <w:tcW w:w="454" w:type="dxa"/>
            <w:tcBorders>
              <w:top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863" w:type="dxa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(кв. м)</w:t>
            </w:r>
          </w:p>
        </w:tc>
        <w:tc>
          <w:tcPr>
            <w:tcW w:w="1539" w:type="dxa"/>
            <w:vAlign w:val="center"/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C70E52" w:rsidRPr="005265E4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52" w:rsidRPr="00F36DEB" w:rsidTr="006330D7">
        <w:trPr>
          <w:cantSplit/>
          <w:trHeight w:val="2642"/>
        </w:trPr>
        <w:tc>
          <w:tcPr>
            <w:tcW w:w="454" w:type="dxa"/>
          </w:tcPr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1" w:colLast="11"/>
          </w:p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Щодрак Лариса Викторовна</w:t>
            </w:r>
          </w:p>
        </w:tc>
        <w:tc>
          <w:tcPr>
            <w:tcW w:w="2055" w:type="dxa"/>
          </w:tcPr>
          <w:p w:rsidR="00C70E52" w:rsidRPr="00F36DEB" w:rsidRDefault="00C70E52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C70E52" w:rsidRPr="00F36DEB" w:rsidRDefault="00C70E52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Председатель Куйбышевского сельского совета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-глава администрации Куйбышевского сельского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поселении, депутат Бахчисарайского районного совета, депутат Куйбышевского сельского совета</w:t>
            </w:r>
          </w:p>
        </w:tc>
        <w:tc>
          <w:tcPr>
            <w:tcW w:w="1500" w:type="dxa"/>
          </w:tcPr>
          <w:p w:rsidR="00C70E52" w:rsidRDefault="00C70E52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участок под индивидуальное жилищное строительство </w:t>
            </w:r>
          </w:p>
        </w:tc>
        <w:tc>
          <w:tcPr>
            <w:tcW w:w="1576" w:type="dxa"/>
          </w:tcPr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2499,0</w:t>
            </w: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 Жилой дом</w:t>
            </w:r>
          </w:p>
          <w:p w:rsidR="00C70E52" w:rsidRPr="00F36DEB" w:rsidRDefault="00C70E5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C70E52" w:rsidRPr="00F36DEB" w:rsidRDefault="00C70E5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C70E52" w:rsidRPr="00F36DEB" w:rsidRDefault="00C70E5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C70E52" w:rsidRPr="00F36DEB" w:rsidRDefault="00C70E5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539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BE5DC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Тигуен</w:t>
            </w:r>
          </w:p>
        </w:tc>
        <w:tc>
          <w:tcPr>
            <w:tcW w:w="2014" w:type="dxa"/>
          </w:tcPr>
          <w:p w:rsidR="00C70E52" w:rsidRPr="00F36DEB" w:rsidRDefault="00C70E5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640 185,64</w:t>
            </w:r>
          </w:p>
        </w:tc>
        <w:tc>
          <w:tcPr>
            <w:tcW w:w="2496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52" w:rsidRPr="00F36DEB" w:rsidTr="00C32603">
        <w:trPr>
          <w:cantSplit/>
          <w:trHeight w:val="1342"/>
        </w:trPr>
        <w:tc>
          <w:tcPr>
            <w:tcW w:w="454" w:type="dxa"/>
          </w:tcPr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</w:tcPr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C70E52" w:rsidRPr="00F36DEB" w:rsidRDefault="00C70E52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2)Земельный участок для сельскохозяйственного использования</w:t>
            </w:r>
          </w:p>
          <w:p w:rsidR="00C70E52" w:rsidRDefault="00C70E5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для сельскохозяйственного использования</w:t>
            </w:r>
          </w:p>
          <w:p w:rsidR="00C70E52" w:rsidRPr="00F36DEB" w:rsidRDefault="00C70E5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7 90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70E52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18777,0</w:t>
            </w:r>
          </w:p>
        </w:tc>
        <w:tc>
          <w:tcPr>
            <w:tcW w:w="1863" w:type="dxa"/>
          </w:tcPr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F36DE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</w:tcPr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3)Земельный участок для сельскохозяйственного использования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4)Земельный участок для сельскохозяйственного использования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</w:tc>
        <w:tc>
          <w:tcPr>
            <w:tcW w:w="1539" w:type="dxa"/>
          </w:tcPr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375A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 транзит</w:t>
            </w: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2014" w:type="dxa"/>
          </w:tcPr>
          <w:p w:rsidR="00C70E52" w:rsidRDefault="00C70E5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201 769,12</w:t>
            </w:r>
          </w:p>
        </w:tc>
        <w:tc>
          <w:tcPr>
            <w:tcW w:w="2496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C70E52" w:rsidRPr="00F36DEB" w:rsidTr="00C32603">
        <w:trPr>
          <w:cantSplit/>
          <w:trHeight w:val="1276"/>
        </w:trPr>
        <w:tc>
          <w:tcPr>
            <w:tcW w:w="454" w:type="dxa"/>
          </w:tcPr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84" w:type="dxa"/>
          </w:tcPr>
          <w:p w:rsidR="00C70E52" w:rsidRPr="00083248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248">
              <w:rPr>
                <w:rFonts w:ascii="Times New Roman" w:hAnsi="Times New Roman" w:cs="Times New Roman"/>
                <w:b/>
                <w:sz w:val="20"/>
                <w:szCs w:val="20"/>
              </w:rPr>
              <w:t>Шекета Дмитрий Леонтьевич</w:t>
            </w:r>
          </w:p>
        </w:tc>
        <w:tc>
          <w:tcPr>
            <w:tcW w:w="2055" w:type="dxa"/>
          </w:tcPr>
          <w:p w:rsidR="00C70E52" w:rsidRPr="00F36DEB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депутат Бахчисарайского районного совета, депутат Куйбышевского сельского совета</w:t>
            </w:r>
          </w:p>
        </w:tc>
        <w:tc>
          <w:tcPr>
            <w:tcW w:w="1500" w:type="dxa"/>
          </w:tcPr>
          <w:p w:rsidR="00C70E52" w:rsidRPr="00F36DEB" w:rsidRDefault="00C70E5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C70E52" w:rsidRPr="00F36DEB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15456,0</w:t>
            </w:r>
          </w:p>
        </w:tc>
        <w:tc>
          <w:tcPr>
            <w:tcW w:w="1863" w:type="dxa"/>
          </w:tcPr>
          <w:p w:rsidR="00C70E52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1025</w:t>
            </w: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320,4</w:t>
            </w:r>
          </w:p>
        </w:tc>
        <w:tc>
          <w:tcPr>
            <w:tcW w:w="2014" w:type="dxa"/>
          </w:tcPr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1 202 602,00</w:t>
            </w:r>
          </w:p>
        </w:tc>
        <w:tc>
          <w:tcPr>
            <w:tcW w:w="2496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52" w:rsidRPr="00F36DEB" w:rsidTr="00C32603">
        <w:trPr>
          <w:cantSplit/>
          <w:trHeight w:val="1276"/>
        </w:trPr>
        <w:tc>
          <w:tcPr>
            <w:tcW w:w="454" w:type="dxa"/>
          </w:tcPr>
          <w:p w:rsidR="00C70E52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C70E52" w:rsidRPr="00083248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:rsidR="00C70E52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</w:tc>
        <w:tc>
          <w:tcPr>
            <w:tcW w:w="1500" w:type="dxa"/>
          </w:tcPr>
          <w:p w:rsidR="00C70E52" w:rsidRDefault="00C70E5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)Земельный участок под индивидуальное жилищное строительство</w:t>
            </w:r>
          </w:p>
          <w:p w:rsidR="00C70E52" w:rsidRDefault="00C70E5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жилой дом </w:t>
            </w: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квартира</w:t>
            </w:r>
          </w:p>
        </w:tc>
        <w:tc>
          <w:tcPr>
            <w:tcW w:w="1576" w:type="dxa"/>
          </w:tcPr>
          <w:p w:rsidR="00C70E52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04" w:type="dxa"/>
          </w:tcPr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</w:t>
            </w: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C70E52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36545B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3654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3654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Pr="0036545B" w:rsidRDefault="00C70E52" w:rsidP="00365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52" w:rsidRPr="00F36DEB" w:rsidTr="00C32603">
        <w:trPr>
          <w:cantSplit/>
          <w:trHeight w:val="1276"/>
        </w:trPr>
        <w:tc>
          <w:tcPr>
            <w:tcW w:w="454" w:type="dxa"/>
          </w:tcPr>
          <w:p w:rsidR="00C70E52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C70E52" w:rsidRPr="00083248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55" w:type="dxa"/>
          </w:tcPr>
          <w:p w:rsidR="00C70E52" w:rsidRDefault="00C70E5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</w:tc>
        <w:tc>
          <w:tcPr>
            <w:tcW w:w="1500" w:type="dxa"/>
          </w:tcPr>
          <w:p w:rsidR="00C70E52" w:rsidRDefault="00C70E5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C70E52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04" w:type="dxa"/>
          </w:tcPr>
          <w:p w:rsidR="00C70E52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C70E52" w:rsidRPr="00F36DEB" w:rsidRDefault="00C70E52" w:rsidP="003654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70E52" w:rsidRDefault="00C70E5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C70E52" w:rsidRPr="00F36DEB" w:rsidRDefault="00C70E5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70E52" w:rsidRPr="00F36DEB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70E52" w:rsidRDefault="00C70E5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E52" w:rsidRPr="00F36DEB" w:rsidRDefault="00C70E52" w:rsidP="007355FF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C70E52" w:rsidRPr="00F36DEB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EE"/>
    <w:rsid w:val="00013CE4"/>
    <w:rsid w:val="00020CBB"/>
    <w:rsid w:val="00027B50"/>
    <w:rsid w:val="00041E50"/>
    <w:rsid w:val="0004241E"/>
    <w:rsid w:val="00073D39"/>
    <w:rsid w:val="00083248"/>
    <w:rsid w:val="00097496"/>
    <w:rsid w:val="000A25AF"/>
    <w:rsid w:val="000A344D"/>
    <w:rsid w:val="000C431F"/>
    <w:rsid w:val="000C59E9"/>
    <w:rsid w:val="000D3813"/>
    <w:rsid w:val="000F63B3"/>
    <w:rsid w:val="00136500"/>
    <w:rsid w:val="00150011"/>
    <w:rsid w:val="001A3A3C"/>
    <w:rsid w:val="001A57FB"/>
    <w:rsid w:val="001C1DCF"/>
    <w:rsid w:val="001F499B"/>
    <w:rsid w:val="00222C7F"/>
    <w:rsid w:val="00252E56"/>
    <w:rsid w:val="00283AC5"/>
    <w:rsid w:val="002A31F8"/>
    <w:rsid w:val="002A7D94"/>
    <w:rsid w:val="002F0CAA"/>
    <w:rsid w:val="00334E94"/>
    <w:rsid w:val="00342E0F"/>
    <w:rsid w:val="0034459F"/>
    <w:rsid w:val="00344717"/>
    <w:rsid w:val="00347A68"/>
    <w:rsid w:val="0036545B"/>
    <w:rsid w:val="00375ACD"/>
    <w:rsid w:val="003B1C3D"/>
    <w:rsid w:val="003C0E0C"/>
    <w:rsid w:val="00402022"/>
    <w:rsid w:val="00406B60"/>
    <w:rsid w:val="004424D5"/>
    <w:rsid w:val="004910D0"/>
    <w:rsid w:val="004A42F4"/>
    <w:rsid w:val="004D02E5"/>
    <w:rsid w:val="004D3E4A"/>
    <w:rsid w:val="004E79C8"/>
    <w:rsid w:val="00521100"/>
    <w:rsid w:val="005265E4"/>
    <w:rsid w:val="00541039"/>
    <w:rsid w:val="0054326C"/>
    <w:rsid w:val="00557AEE"/>
    <w:rsid w:val="00582DF6"/>
    <w:rsid w:val="005A1CE0"/>
    <w:rsid w:val="005D3565"/>
    <w:rsid w:val="005F53A3"/>
    <w:rsid w:val="00603B74"/>
    <w:rsid w:val="006330D7"/>
    <w:rsid w:val="00646B1A"/>
    <w:rsid w:val="00660DE5"/>
    <w:rsid w:val="00691476"/>
    <w:rsid w:val="006919AD"/>
    <w:rsid w:val="00696A59"/>
    <w:rsid w:val="006B6AA3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870B7"/>
    <w:rsid w:val="00794699"/>
    <w:rsid w:val="007A478C"/>
    <w:rsid w:val="007B355C"/>
    <w:rsid w:val="007E5F70"/>
    <w:rsid w:val="007F3A5B"/>
    <w:rsid w:val="00823C21"/>
    <w:rsid w:val="00892830"/>
    <w:rsid w:val="00894C67"/>
    <w:rsid w:val="008A0578"/>
    <w:rsid w:val="008C3B80"/>
    <w:rsid w:val="008C5BAA"/>
    <w:rsid w:val="008F5E7B"/>
    <w:rsid w:val="00930340"/>
    <w:rsid w:val="00953670"/>
    <w:rsid w:val="009720E3"/>
    <w:rsid w:val="0097266C"/>
    <w:rsid w:val="0098282B"/>
    <w:rsid w:val="009A14A9"/>
    <w:rsid w:val="009E2FDF"/>
    <w:rsid w:val="009E738D"/>
    <w:rsid w:val="009F7F7D"/>
    <w:rsid w:val="00A10149"/>
    <w:rsid w:val="00A1176A"/>
    <w:rsid w:val="00A145AB"/>
    <w:rsid w:val="00A153B6"/>
    <w:rsid w:val="00A21865"/>
    <w:rsid w:val="00A74BF0"/>
    <w:rsid w:val="00A76000"/>
    <w:rsid w:val="00A761B2"/>
    <w:rsid w:val="00A85D92"/>
    <w:rsid w:val="00A9032F"/>
    <w:rsid w:val="00A940D1"/>
    <w:rsid w:val="00AA23AF"/>
    <w:rsid w:val="00AB58D0"/>
    <w:rsid w:val="00AD70DE"/>
    <w:rsid w:val="00AE3E53"/>
    <w:rsid w:val="00AE57E5"/>
    <w:rsid w:val="00B263CC"/>
    <w:rsid w:val="00B410C6"/>
    <w:rsid w:val="00B808D6"/>
    <w:rsid w:val="00B83D7B"/>
    <w:rsid w:val="00B929F6"/>
    <w:rsid w:val="00BA5A89"/>
    <w:rsid w:val="00BB3057"/>
    <w:rsid w:val="00BC5D40"/>
    <w:rsid w:val="00BE5DC1"/>
    <w:rsid w:val="00C12907"/>
    <w:rsid w:val="00C32603"/>
    <w:rsid w:val="00C409C0"/>
    <w:rsid w:val="00C56A9F"/>
    <w:rsid w:val="00C624D7"/>
    <w:rsid w:val="00C67650"/>
    <w:rsid w:val="00C70E52"/>
    <w:rsid w:val="00C82E87"/>
    <w:rsid w:val="00CD169A"/>
    <w:rsid w:val="00CE5170"/>
    <w:rsid w:val="00CF7CFE"/>
    <w:rsid w:val="00D04C86"/>
    <w:rsid w:val="00D33CD4"/>
    <w:rsid w:val="00D47F01"/>
    <w:rsid w:val="00D63CA7"/>
    <w:rsid w:val="00D64F67"/>
    <w:rsid w:val="00D80E46"/>
    <w:rsid w:val="00D973B2"/>
    <w:rsid w:val="00DA3276"/>
    <w:rsid w:val="00DA60F8"/>
    <w:rsid w:val="00DE025B"/>
    <w:rsid w:val="00DE72E8"/>
    <w:rsid w:val="00DF28E0"/>
    <w:rsid w:val="00E27C3B"/>
    <w:rsid w:val="00E65055"/>
    <w:rsid w:val="00EA788D"/>
    <w:rsid w:val="00EB4838"/>
    <w:rsid w:val="00EC1D6E"/>
    <w:rsid w:val="00EC2553"/>
    <w:rsid w:val="00EE4A67"/>
    <w:rsid w:val="00EF36A8"/>
    <w:rsid w:val="00F00176"/>
    <w:rsid w:val="00F07E39"/>
    <w:rsid w:val="00F106C0"/>
    <w:rsid w:val="00F20DD1"/>
    <w:rsid w:val="00F257ED"/>
    <w:rsid w:val="00F36DEB"/>
    <w:rsid w:val="00F4232E"/>
    <w:rsid w:val="00F5442F"/>
    <w:rsid w:val="00F6732B"/>
    <w:rsid w:val="00F87A5A"/>
    <w:rsid w:val="00FA1B4D"/>
    <w:rsid w:val="00FA4861"/>
    <w:rsid w:val="00FB55E1"/>
    <w:rsid w:val="00FC1D75"/>
    <w:rsid w:val="00FC6ED5"/>
    <w:rsid w:val="00FE0ADB"/>
    <w:rsid w:val="00FE4E79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EE"/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1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388</Words>
  <Characters>2217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характера, представленные депутатами Куйбышевского сельского совета </dc:title>
  <dc:subject/>
  <dc:creator>Бакланова Т.В.</dc:creator>
  <cp:keywords/>
  <dc:description/>
  <cp:lastModifiedBy>Владелец</cp:lastModifiedBy>
  <cp:revision>2</cp:revision>
  <cp:lastPrinted>2015-04-29T06:41:00Z</cp:lastPrinted>
  <dcterms:created xsi:type="dcterms:W3CDTF">2022-05-23T11:58:00Z</dcterms:created>
  <dcterms:modified xsi:type="dcterms:W3CDTF">2022-05-23T11:58:00Z</dcterms:modified>
</cp:coreProperties>
</file>