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1A" w:rsidRDefault="00D16D1A">
      <w:pPr>
        <w:spacing w:after="0" w:line="240" w:lineRule="auto"/>
        <w:rPr>
          <w:rFonts w:ascii="Arial" w:hAnsi="Arial" w:cs="Arial"/>
          <w:color w:val="202124"/>
          <w:sz w:val="24"/>
          <w:szCs w:val="24"/>
          <w:highlight w:val="white"/>
          <w:lang w:eastAsia="ru-RU"/>
        </w:rPr>
      </w:pPr>
      <w:r>
        <w:rPr>
          <w:rFonts w:ascii="Arial" w:hAnsi="Arial" w:cs="Arial"/>
          <w:color w:val="202124"/>
          <w:sz w:val="24"/>
          <w:szCs w:val="24"/>
          <w:highlight w:val="white"/>
          <w:lang w:eastAsia="ru-RU"/>
        </w:rPr>
        <w:t xml:space="preserve">                               </w:t>
      </w:r>
    </w:p>
    <w:p w:rsidR="00D16D1A" w:rsidRPr="00B27017" w:rsidRDefault="00D16D1A">
      <w:pPr>
        <w:spacing w:after="0" w:line="240" w:lineRule="auto"/>
        <w:rPr>
          <w:b/>
        </w:rPr>
      </w:pPr>
      <w:bookmarkStart w:id="0" w:name="_GoBack"/>
      <w:r>
        <w:rPr>
          <w:rFonts w:ascii="Arial" w:hAnsi="Arial" w:cs="Arial"/>
          <w:color w:val="202124"/>
          <w:sz w:val="24"/>
          <w:szCs w:val="24"/>
          <w:shd w:val="clear" w:color="auto" w:fill="FFFFFF"/>
          <w:lang w:eastAsia="ru-RU"/>
        </w:rPr>
        <w:t xml:space="preserve">                          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  <w:lang w:eastAsia="ru-RU"/>
        </w:rPr>
        <w:t xml:space="preserve"> Профилактика </w:t>
      </w:r>
      <w:proofErr w:type="spellStart"/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  <w:lang w:eastAsia="ru-RU"/>
        </w:rPr>
        <w:t>короно</w:t>
      </w:r>
      <w:r w:rsidRPr="00B27017">
        <w:rPr>
          <w:rFonts w:ascii="Arial" w:hAnsi="Arial" w:cs="Arial"/>
          <w:b/>
          <w:color w:val="202124"/>
          <w:sz w:val="28"/>
          <w:szCs w:val="28"/>
          <w:shd w:val="clear" w:color="auto" w:fill="FFFFFF"/>
          <w:lang w:eastAsia="ru-RU"/>
        </w:rPr>
        <w:t>вирусной</w:t>
      </w:r>
      <w:proofErr w:type="spellEnd"/>
      <w:r w:rsidRPr="00B27017">
        <w:rPr>
          <w:rFonts w:ascii="Arial" w:hAnsi="Arial" w:cs="Arial"/>
          <w:b/>
          <w:color w:val="202124"/>
          <w:sz w:val="28"/>
          <w:szCs w:val="28"/>
          <w:shd w:val="clear" w:color="auto" w:fill="FFFFFF"/>
          <w:lang w:eastAsia="ru-RU"/>
        </w:rPr>
        <w:t xml:space="preserve"> инфекции</w:t>
      </w:r>
    </w:p>
    <w:bookmarkEnd w:id="0"/>
    <w:p w:rsidR="00D16D1A" w:rsidRDefault="00D16D1A">
      <w:pPr>
        <w:spacing w:after="0" w:line="240" w:lineRule="auto"/>
        <w:rPr>
          <w:rFonts w:ascii="Arial" w:hAnsi="Arial" w:cs="Arial"/>
          <w:color w:val="202124"/>
          <w:sz w:val="24"/>
          <w:szCs w:val="24"/>
          <w:highlight w:val="white"/>
          <w:lang w:eastAsia="ru-RU"/>
        </w:rPr>
      </w:pPr>
    </w:p>
    <w:p w:rsidR="00D16D1A" w:rsidRDefault="00D16D1A">
      <w:pPr>
        <w:spacing w:after="0" w:line="240" w:lineRule="auto"/>
        <w:rPr>
          <w:rFonts w:ascii="Arial" w:hAnsi="Arial" w:cs="Arial"/>
          <w:color w:val="202124"/>
          <w:sz w:val="24"/>
          <w:szCs w:val="24"/>
          <w:highlight w:val="white"/>
          <w:lang w:eastAsia="ru-RU"/>
        </w:rPr>
      </w:pPr>
    </w:p>
    <w:p w:rsidR="00D16D1A" w:rsidRPr="00B27017" w:rsidRDefault="00D1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    В СМИ активно обсуждается уже общемировая проблема со вспышкой нового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в Китае.</w:t>
      </w:r>
    </w:p>
    <w:p w:rsidR="00D16D1A" w:rsidRPr="00B27017" w:rsidRDefault="00D1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   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Коронавирус</w:t>
      </w:r>
      <w:proofErr w:type="spellEnd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- это семейство, включающее на январь 2020 года 39 видов вирусов, объединённых в 2 подсемейства, которые поражают человека, кошек, птиц, собак, крупный рогатый скот, свиней и зайцев.</w:t>
      </w:r>
      <w:r w:rsidRPr="00B27017">
        <w:rPr>
          <w:rFonts w:ascii="Times New Roman" w:hAnsi="Times New Roman" w:cs="Times New Roman"/>
          <w:color w:val="202124"/>
          <w:sz w:val="28"/>
          <w:szCs w:val="28"/>
          <w:lang w:eastAsia="ru-RU"/>
        </w:rPr>
        <w:br/>
        <w:t xml:space="preserve">   </w:t>
      </w:r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Коронавирусы</w:t>
      </w:r>
      <w:proofErr w:type="spellEnd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- это инфекция, они вызывают целый ряд заболеваний от простуды до </w:t>
      </w:r>
      <w:proofErr w:type="spellStart"/>
      <w:proofErr w:type="gramStart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до</w:t>
      </w:r>
      <w:proofErr w:type="spellEnd"/>
      <w:proofErr w:type="gramEnd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тяжелого острого респираторного синдрома (ТОРС, атипичная пневмония).Как правило, это острые респираторные вирусные инфекции, которые протекают так же как любой грипп,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парагрипп</w:t>
      </w:r>
      <w:proofErr w:type="spellEnd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- с насморком, повышением температуры. Иногда эти болезни проявляются как кишечные инфекции.</w:t>
      </w:r>
    </w:p>
    <w:p w:rsidR="00D16D1A" w:rsidRPr="00B27017" w:rsidRDefault="00D1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      Дети болеют в 5-7 раз чаще, чем взрослые. </w:t>
      </w:r>
      <w:proofErr w:type="gramStart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Инкубационный период, вызванный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инфекцией зависит</w:t>
      </w:r>
      <w:proofErr w:type="gramEnd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от формы вируса и длится от одного дня до нескольких недель. Иммунитет после перенесенного заболевания короткий не защищает от повторной инфекции.</w:t>
      </w:r>
      <w:r w:rsidRPr="00B27017">
        <w:rPr>
          <w:rFonts w:ascii="Times New Roman" w:hAnsi="Times New Roman" w:cs="Times New Roman"/>
          <w:color w:val="202124"/>
          <w:sz w:val="28"/>
          <w:szCs w:val="28"/>
        </w:rPr>
        <w:br/>
      </w:r>
    </w:p>
    <w:p w:rsidR="00D16D1A" w:rsidRPr="00B27017" w:rsidRDefault="00D16D1A">
      <w:pPr>
        <w:shd w:val="clear" w:color="auto" w:fill="FFFFFF"/>
        <w:spacing w:after="0" w:line="240" w:lineRule="auto"/>
        <w:ind w:left="300" w:hanging="360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  28 января известно о 4577 заболеваниях, связанных с пневмонией, вызванной вирусами только в Китае,107 человек умерло (более 20 за сутки). Излечено от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короновируса</w:t>
      </w:r>
      <w:proofErr w:type="spellEnd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 65 человек (положительная динамика)</w:t>
      </w:r>
    </w:p>
    <w:p w:rsidR="00D16D1A" w:rsidRPr="00B27017" w:rsidRDefault="00D16D1A">
      <w:pPr>
        <w:shd w:val="clear" w:color="auto" w:fill="FFFFFF"/>
        <w:spacing w:after="0" w:line="240" w:lineRule="auto"/>
        <w:ind w:left="300" w:hanging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Случаи заражения  зарегистрированы в США, Австралии, Японии, Франции, Непале, Южной Корее, Вьетнаме, Таиланде, Сингапуре, Гонконге, Макао и Тайвани.</w:t>
      </w:r>
      <w:r w:rsidRPr="00B27017">
        <w:rPr>
          <w:rFonts w:ascii="Times New Roman" w:hAnsi="Times New Roman" w:cs="Times New Roman"/>
          <w:color w:val="202124"/>
          <w:sz w:val="28"/>
          <w:szCs w:val="28"/>
          <w:lang w:eastAsia="ru-RU"/>
        </w:rPr>
        <w:br/>
      </w:r>
      <w:proofErr w:type="gramEnd"/>
    </w:p>
    <w:p w:rsidR="00D16D1A" w:rsidRPr="00B27017" w:rsidRDefault="00D16D1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Чем </w:t>
      </w:r>
      <w:proofErr w:type="gramStart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опасен</w:t>
      </w:r>
      <w:proofErr w:type="gramEnd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коронавирус</w:t>
      </w:r>
      <w:proofErr w:type="spellEnd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?</w:t>
      </w:r>
    </w:p>
    <w:p w:rsidR="00D16D1A" w:rsidRPr="00B27017" w:rsidRDefault="00D16D1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lang w:eastAsia="ru-RU"/>
        </w:rPr>
        <w:t>Вирус новый. Ни у кого на Земле к нему нет иммунитета. Реально заболеть могут все.</w:t>
      </w:r>
    </w:p>
    <w:p w:rsidR="00D16D1A" w:rsidRPr="00B27017" w:rsidRDefault="00D16D1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lang w:eastAsia="ru-RU"/>
        </w:rPr>
        <w:t>Уже доказана возможность передачи вируса от человека к человеку</w:t>
      </w:r>
      <w:r>
        <w:rPr>
          <w:rFonts w:ascii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D16D1A" w:rsidRPr="00B27017" w:rsidRDefault="00D16D1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lang w:eastAsia="ru-RU"/>
        </w:rPr>
        <w:t xml:space="preserve">Уже есть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lang w:eastAsia="ru-RU"/>
        </w:rPr>
        <w:t>доказанны</w:t>
      </w:r>
      <w:proofErr w:type="spellEnd"/>
      <w:r w:rsidRPr="00B27017">
        <w:rPr>
          <w:rFonts w:ascii="Times New Roman" w:hAnsi="Times New Roman" w:cs="Times New Roman"/>
          <w:color w:val="202124"/>
          <w:sz w:val="28"/>
          <w:szCs w:val="28"/>
          <w:lang w:eastAsia="ru-RU"/>
        </w:rPr>
        <w:t xml:space="preserve"> случаи смерти от вируса.</w:t>
      </w:r>
    </w:p>
    <w:p w:rsidR="00D16D1A" w:rsidRPr="00B27017" w:rsidRDefault="00D16D1A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hAnsi="Times New Roman" w:cs="Times New Roman"/>
          <w:color w:val="202124"/>
          <w:sz w:val="28"/>
          <w:szCs w:val="28"/>
        </w:rPr>
      </w:pPr>
    </w:p>
    <w:p w:rsidR="00D16D1A" w:rsidRPr="00B27017" w:rsidRDefault="00D16D1A">
      <w:pPr>
        <w:rPr>
          <w:rFonts w:ascii="Times New Roman" w:hAnsi="Times New Roman" w:cs="Times New Roman"/>
          <w:sz w:val="28"/>
          <w:szCs w:val="28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 xml:space="preserve">        Как протекает </w:t>
      </w:r>
      <w:proofErr w:type="gramStart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 xml:space="preserve">болезнь, вызванная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коронавирусом</w:t>
      </w:r>
      <w:proofErr w:type="spellEnd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 xml:space="preserve"> и как проявляется</w:t>
      </w:r>
      <w:proofErr w:type="gramEnd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 xml:space="preserve">? По симптоматике новый вирус 2019-nCoV маскируется под простудные заболевания. Симптомы у взрослых и детей одинаковы. В группе риска люди с пониженным иммунитетом и хроническими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болезнями</w:t>
      </w:r>
      <w:proofErr w:type="gramStart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.У</w:t>
      </w:r>
      <w:proofErr w:type="spellEnd"/>
      <w:proofErr w:type="gramEnd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 xml:space="preserve"> больных внезапно повышается температура (сейчас это основной критерий для быстрой проверки на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коронавирус</w:t>
      </w:r>
      <w:proofErr w:type="spellEnd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 xml:space="preserve"> и вероятность отправиться в карантин).</w:t>
      </w:r>
    </w:p>
    <w:p w:rsidR="00D16D1A" w:rsidRPr="00B27017" w:rsidRDefault="00D16D1A">
      <w:pPr>
        <w:rPr>
          <w:rFonts w:ascii="Times New Roman" w:hAnsi="Times New Roman" w:cs="Times New Roman"/>
          <w:sz w:val="28"/>
          <w:szCs w:val="28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 xml:space="preserve">    Так же </w:t>
      </w:r>
      <w:proofErr w:type="gramStart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заболевшего</w:t>
      </w:r>
      <w:proofErr w:type="gramEnd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 xml:space="preserve"> мучает сухой кашель. Вирус коварно постепенно добирается до лёгких, поэтому с каждым часом возрастает вероятность развития пневмонии (вирус уже можно назвать атипичной пневмонией).</w:t>
      </w:r>
    </w:p>
    <w:p w:rsidR="00D16D1A" w:rsidRPr="00B27017" w:rsidRDefault="00D16D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 xml:space="preserve">    </w:t>
      </w: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 xml:space="preserve">Помимо повышенной температуры, жара и лихорадки, у больных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коронавирусной</w:t>
      </w:r>
      <w:proofErr w:type="spellEnd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 xml:space="preserve"> инфекцией наблюдаются следующие симптомы:</w:t>
      </w: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br/>
      </w:r>
    </w:p>
    <w:p w:rsidR="00D16D1A" w:rsidRPr="00B27017" w:rsidRDefault="00D16D1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вялость, пониженная активность и работоспособность</w:t>
      </w:r>
    </w:p>
    <w:p w:rsidR="00D16D1A" w:rsidRPr="00B27017" w:rsidRDefault="00D16D1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lastRenderedPageBreak/>
        <w:t>диарея</w:t>
      </w:r>
    </w:p>
    <w:p w:rsidR="00D16D1A" w:rsidRPr="00B27017" w:rsidRDefault="00D16D1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тошнота</w:t>
      </w:r>
    </w:p>
    <w:p w:rsidR="00D16D1A" w:rsidRPr="00B27017" w:rsidRDefault="00D16D1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проблемы с пищеварительной системой, боли в животе</w:t>
      </w:r>
    </w:p>
    <w:p w:rsidR="00D16D1A" w:rsidRPr="00B27017" w:rsidRDefault="00D16D1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головные боли (цефалгия)</w:t>
      </w:r>
    </w:p>
    <w:p w:rsidR="00D16D1A" w:rsidRPr="00B27017" w:rsidRDefault="00D16D1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 xml:space="preserve">повышенное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сердцебеение</w:t>
      </w:r>
      <w:proofErr w:type="spellEnd"/>
    </w:p>
    <w:p w:rsidR="00D16D1A" w:rsidRPr="00B27017" w:rsidRDefault="00D16D1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стеснение в груди</w:t>
      </w:r>
    </w:p>
    <w:p w:rsidR="00D16D1A" w:rsidRPr="00B27017" w:rsidRDefault="00D16D1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боли в мышцах (миалгия)</w:t>
      </w:r>
    </w:p>
    <w:p w:rsidR="00D16D1A" w:rsidRPr="00B27017" w:rsidRDefault="00D16D1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слабость, апатия</w:t>
      </w:r>
    </w:p>
    <w:p w:rsidR="00D16D1A" w:rsidRPr="00B27017" w:rsidRDefault="00D16D1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02124"/>
          <w:sz w:val="28"/>
          <w:szCs w:val="28"/>
          <w:lang w:eastAsia="ru-RU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highlight w:val="white"/>
          <w:lang w:eastAsia="ru-RU"/>
        </w:rPr>
        <w:t>ломота в суставах</w:t>
      </w:r>
    </w:p>
    <w:p w:rsidR="00D16D1A" w:rsidRPr="00B27017" w:rsidRDefault="00D1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017">
        <w:rPr>
          <w:rFonts w:ascii="Times New Roman" w:hAnsi="Times New Roman" w:cs="Times New Roman"/>
          <w:color w:val="202124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02124"/>
          <w:sz w:val="28"/>
          <w:szCs w:val="28"/>
          <w:lang w:eastAsia="ru-RU"/>
        </w:rPr>
        <w:t xml:space="preserve">     </w:t>
      </w:r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На пике заболевания у больного могут наблюдаться сильные судороги в сочетании с предельно высокой температурой. </w:t>
      </w:r>
      <w:r w:rsidRPr="00B27017">
        <w:rPr>
          <w:rFonts w:ascii="Times New Roman" w:hAnsi="Times New Roman" w:cs="Times New Roman"/>
          <w:color w:val="202124"/>
          <w:sz w:val="28"/>
          <w:szCs w:val="28"/>
          <w:lang w:eastAsia="ru-RU"/>
        </w:rPr>
        <w:br/>
      </w:r>
    </w:p>
    <w:p w:rsidR="00D16D1A" w:rsidRPr="00B27017" w:rsidRDefault="00D1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    </w:t>
      </w:r>
      <w:proofErr w:type="spellStart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Коронавирус</w:t>
      </w:r>
      <w:proofErr w:type="spellEnd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передается по воздуху и в первую очередь поражает верхние дыхательные пути и желудочно-кишечный тракт человека, млекопитающих и птиц. Так же заражение произойдет при касании и фактически любом контакте с </w:t>
      </w:r>
      <w:proofErr w:type="gramStart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зараженным</w:t>
      </w:r>
      <w:proofErr w:type="gramEnd"/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без защитной медицинской маски.</w:t>
      </w:r>
      <w:r w:rsidRPr="00B27017">
        <w:rPr>
          <w:rFonts w:ascii="Times New Roman" w:hAnsi="Times New Roman" w:cs="Times New Roman"/>
          <w:color w:val="202124"/>
          <w:sz w:val="28"/>
          <w:szCs w:val="28"/>
          <w:lang w:eastAsia="ru-RU"/>
        </w:rPr>
        <w:br/>
      </w:r>
      <w:r w:rsidRPr="00B27017">
        <w:rPr>
          <w:rFonts w:ascii="Times New Roman" w:hAnsi="Times New Roman" w:cs="Times New Roman"/>
          <w:color w:val="202124"/>
          <w:sz w:val="28"/>
          <w:szCs w:val="28"/>
          <w:lang w:eastAsia="ru-RU"/>
        </w:rPr>
        <w:br/>
      </w:r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Pr="00B27017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Меры профилактики как при обычном гриппе</w:t>
      </w:r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B27017">
        <w:rPr>
          <w:rFonts w:ascii="Times New Roman" w:hAnsi="Times New Roman" w:cs="Times New Roman"/>
          <w:color w:val="202124"/>
          <w:sz w:val="28"/>
          <w:szCs w:val="28"/>
        </w:rPr>
        <w:br/>
      </w:r>
    </w:p>
    <w:p w:rsidR="00D16D1A" w:rsidRDefault="00D16D1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</w:t>
      </w:r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Обращайте внимание на </w:t>
      </w:r>
      <w:r w:rsidRPr="00B27017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местный иммунитет</w:t>
      </w:r>
      <w:r w:rsidRPr="00B270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: защита слизистых оболочек, много пить, если хоть чуть-чуть заболели - сидите дома, поменьше обнимайтесь, сократите посещение общественных мест, гуляйте в любую погоду, хорошо питайтесь, тепло одевайтесь, мойте руки. И всё будет в порядке.</w:t>
      </w:r>
    </w:p>
    <w:p w:rsidR="00D16D1A" w:rsidRDefault="00D16D1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16D1A" w:rsidRPr="00697C18" w:rsidRDefault="00D16D1A" w:rsidP="00697C18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</w:pPr>
      <w:r w:rsidRPr="00697C1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Начальник территориального отдела</w:t>
      </w:r>
    </w:p>
    <w:p w:rsidR="00D16D1A" w:rsidRPr="00697C18" w:rsidRDefault="00D16D1A" w:rsidP="00697C18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</w:pPr>
      <w:r w:rsidRPr="00697C1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по Бахчисарайскому району</w:t>
      </w:r>
    </w:p>
    <w:p w:rsidR="00D16D1A" w:rsidRPr="00697C18" w:rsidRDefault="00D16D1A" w:rsidP="00697C18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</w:pPr>
      <w:r w:rsidRPr="00697C1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Межрегионального управления </w:t>
      </w:r>
    </w:p>
    <w:p w:rsidR="00D16D1A" w:rsidRPr="00697C18" w:rsidRDefault="00D16D1A" w:rsidP="00697C18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</w:pPr>
      <w:proofErr w:type="spellStart"/>
      <w:r w:rsidRPr="00697C1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697C1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по Республике </w:t>
      </w:r>
    </w:p>
    <w:p w:rsidR="00D16D1A" w:rsidRPr="00697C18" w:rsidRDefault="00D16D1A" w:rsidP="00697C18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</w:pPr>
      <w:r w:rsidRPr="00697C1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Крым и городу Севастополю</w:t>
      </w:r>
      <w:r w:rsidRPr="00697C1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ab/>
      </w:r>
      <w:r w:rsidRPr="00697C1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ab/>
      </w:r>
      <w:r w:rsidRPr="00697C1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ab/>
        <w:t xml:space="preserve">                   </w:t>
      </w:r>
      <w:proofErr w:type="spellStart"/>
      <w:r w:rsidRPr="00697C1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Л.А.Бонина</w:t>
      </w:r>
      <w:proofErr w:type="spellEnd"/>
    </w:p>
    <w:p w:rsidR="00D16D1A" w:rsidRPr="00697C18" w:rsidRDefault="00D16D1A" w:rsidP="00697C18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</w:pPr>
    </w:p>
    <w:p w:rsidR="00D16D1A" w:rsidRDefault="00D16D1A" w:rsidP="00697C18">
      <w:pPr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</w:pPr>
    </w:p>
    <w:p w:rsidR="00D16D1A" w:rsidRDefault="00D16D1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16D1A" w:rsidRPr="00B27017" w:rsidRDefault="00D16D1A">
      <w:pPr>
        <w:rPr>
          <w:rFonts w:ascii="Times New Roman" w:hAnsi="Times New Roman" w:cs="Times New Roman"/>
          <w:sz w:val="28"/>
          <w:szCs w:val="28"/>
        </w:rPr>
      </w:pPr>
    </w:p>
    <w:sectPr w:rsidR="00D16D1A" w:rsidRPr="00B27017" w:rsidSect="00B27017">
      <w:pgSz w:w="11906" w:h="16838"/>
      <w:pgMar w:top="567" w:right="851" w:bottom="567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5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">
    <w:nsid w:val="1EB5415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2113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3">
    <w:nsid w:val="510873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2"/>
    <w:rsid w:val="001675B0"/>
    <w:rsid w:val="003A46D4"/>
    <w:rsid w:val="00455DE2"/>
    <w:rsid w:val="00474478"/>
    <w:rsid w:val="004D0CA6"/>
    <w:rsid w:val="004D54B8"/>
    <w:rsid w:val="004E43BC"/>
    <w:rsid w:val="004E4536"/>
    <w:rsid w:val="005D7052"/>
    <w:rsid w:val="00697C18"/>
    <w:rsid w:val="006E6578"/>
    <w:rsid w:val="006F11A9"/>
    <w:rsid w:val="00743026"/>
    <w:rsid w:val="0086419D"/>
    <w:rsid w:val="009271E8"/>
    <w:rsid w:val="00941F4A"/>
    <w:rsid w:val="00A4071E"/>
    <w:rsid w:val="00A939BE"/>
    <w:rsid w:val="00B26EA0"/>
    <w:rsid w:val="00B27017"/>
    <w:rsid w:val="00B5098F"/>
    <w:rsid w:val="00D16D1A"/>
    <w:rsid w:val="00D728E0"/>
    <w:rsid w:val="00EA27FF"/>
    <w:rsid w:val="00E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E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675B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675B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A4071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A4071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link w:val="2"/>
    <w:uiPriority w:val="99"/>
    <w:locked/>
    <w:rsid w:val="001675B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675B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uiPriority w:val="99"/>
    <w:semiHidden/>
    <w:rsid w:val="001675B0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455DE2"/>
    <w:rPr>
      <w:rFonts w:ascii="Arial" w:hAnsi="Arial"/>
      <w:sz w:val="24"/>
    </w:rPr>
  </w:style>
  <w:style w:type="paragraph" w:customStyle="1" w:styleId="a3">
    <w:name w:val="Заголовок"/>
    <w:basedOn w:val="a"/>
    <w:next w:val="a4"/>
    <w:uiPriority w:val="99"/>
    <w:rsid w:val="00455DE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455DE2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A4071E"/>
    <w:rPr>
      <w:rFonts w:cs="Times New Roman"/>
      <w:lang w:eastAsia="en-US"/>
    </w:rPr>
  </w:style>
  <w:style w:type="paragraph" w:styleId="a6">
    <w:name w:val="List"/>
    <w:basedOn w:val="a4"/>
    <w:uiPriority w:val="99"/>
    <w:rsid w:val="00455DE2"/>
    <w:rPr>
      <w:rFonts w:cs="Mangal"/>
    </w:rPr>
  </w:style>
  <w:style w:type="paragraph" w:styleId="a7">
    <w:name w:val="Title"/>
    <w:basedOn w:val="a"/>
    <w:link w:val="a8"/>
    <w:uiPriority w:val="99"/>
    <w:qFormat/>
    <w:rsid w:val="00455DE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A4071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1675B0"/>
    <w:pPr>
      <w:ind w:left="220" w:hanging="220"/>
    </w:pPr>
  </w:style>
  <w:style w:type="paragraph" w:styleId="a9">
    <w:name w:val="index heading"/>
    <w:basedOn w:val="a"/>
    <w:uiPriority w:val="99"/>
    <w:rsid w:val="00455DE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Профилактика коронавирусной инфекции</dc:title>
  <dc:subject/>
  <dc:creator>Пользователь</dc:creator>
  <cp:keywords/>
  <dc:description/>
  <cp:lastModifiedBy>User1</cp:lastModifiedBy>
  <cp:revision>13</cp:revision>
  <dcterms:created xsi:type="dcterms:W3CDTF">2020-01-28T12:30:00Z</dcterms:created>
  <dcterms:modified xsi:type="dcterms:W3CDTF">2020-01-29T05:45:00Z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