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1E" w:rsidRDefault="0008101E" w:rsidP="0008101E">
      <w:pPr>
        <w:pStyle w:val="a8"/>
        <w:jc w:val="center"/>
        <w:rPr>
          <w:rFonts w:ascii="Times New Roman" w:hAnsi="Times New Roman" w:cs="Times New Roman"/>
          <w:sz w:val="24"/>
          <w:szCs w:val="24"/>
        </w:rPr>
      </w:pPr>
      <w:r w:rsidRPr="0008101E">
        <w:rPr>
          <w:rFonts w:ascii="Times New Roman" w:hAnsi="Times New Roman"/>
        </w:rPr>
        <w:t xml:space="preserve">                                                                                 </w:t>
      </w:r>
      <w:r>
        <w:rPr>
          <w:rFonts w:ascii="Times New Roman" w:hAnsi="Times New Roman"/>
        </w:rPr>
        <w:t xml:space="preserve">     </w:t>
      </w:r>
      <w:r w:rsidRPr="0008101E">
        <w:rPr>
          <w:rFonts w:ascii="Times New Roman" w:hAnsi="Times New Roman"/>
        </w:rPr>
        <w:t xml:space="preserve">   </w:t>
      </w:r>
      <w:r>
        <w:rPr>
          <w:rFonts w:ascii="Times New Roman" w:hAnsi="Times New Roman" w:cs="Times New Roman"/>
          <w:sz w:val="24"/>
          <w:szCs w:val="24"/>
        </w:rPr>
        <w:t xml:space="preserve">Приложение </w:t>
      </w:r>
    </w:p>
    <w:p w:rsidR="0008101E" w:rsidRDefault="0008101E" w:rsidP="0008101E">
      <w:pPr>
        <w:pStyle w:val="a8"/>
        <w:rPr>
          <w:rFonts w:ascii="Times New Roman" w:hAnsi="Times New Roman" w:cs="Times New Roman"/>
          <w:sz w:val="24"/>
          <w:szCs w:val="24"/>
        </w:rPr>
      </w:pPr>
      <w:r>
        <w:rPr>
          <w:rFonts w:ascii="Times New Roman" w:hAnsi="Times New Roman" w:cs="Times New Roman"/>
          <w:sz w:val="24"/>
          <w:szCs w:val="24"/>
        </w:rPr>
        <w:t xml:space="preserve">                                                                                               к решению от 18.12.2014 г. №</w:t>
      </w:r>
      <w:r w:rsidR="00EF0A89">
        <w:rPr>
          <w:rFonts w:ascii="Times New Roman" w:hAnsi="Times New Roman" w:cs="Times New Roman"/>
          <w:sz w:val="24"/>
          <w:szCs w:val="24"/>
        </w:rPr>
        <w:t>42</w:t>
      </w:r>
      <w:bookmarkStart w:id="0" w:name="_GoBack"/>
      <w:bookmarkEnd w:id="0"/>
      <w:r>
        <w:rPr>
          <w:rFonts w:ascii="Times New Roman" w:hAnsi="Times New Roman" w:cs="Times New Roman"/>
          <w:sz w:val="24"/>
          <w:szCs w:val="24"/>
        </w:rPr>
        <w:t xml:space="preserve"> </w:t>
      </w:r>
    </w:p>
    <w:p w:rsidR="0008101E" w:rsidRDefault="0008101E" w:rsidP="0008101E">
      <w:pPr>
        <w:pStyle w:val="a8"/>
        <w:jc w:val="center"/>
        <w:rPr>
          <w:rFonts w:ascii="Times New Roman" w:hAnsi="Times New Roman" w:cs="Times New Roman"/>
          <w:sz w:val="24"/>
          <w:szCs w:val="24"/>
        </w:rPr>
      </w:pPr>
      <w:r>
        <w:rPr>
          <w:rFonts w:ascii="Times New Roman" w:hAnsi="Times New Roman" w:cs="Times New Roman"/>
          <w:sz w:val="24"/>
          <w:szCs w:val="24"/>
        </w:rPr>
        <w:t xml:space="preserve">                                                                                              Куйбышевского  сельского  совета </w:t>
      </w:r>
    </w:p>
    <w:p w:rsidR="0008101E" w:rsidRDefault="0008101E" w:rsidP="0008101E">
      <w:pPr>
        <w:pStyle w:val="a8"/>
        <w:jc w:val="center"/>
        <w:rPr>
          <w:rFonts w:ascii="Times New Roman" w:hAnsi="Times New Roman" w:cs="Times New Roman"/>
          <w:sz w:val="24"/>
          <w:szCs w:val="24"/>
        </w:rPr>
      </w:pPr>
      <w:r>
        <w:rPr>
          <w:rFonts w:ascii="Times New Roman" w:hAnsi="Times New Roman" w:cs="Times New Roman"/>
          <w:sz w:val="24"/>
          <w:szCs w:val="24"/>
        </w:rPr>
        <w:t xml:space="preserve">                                                                            Бахчисарайского района </w:t>
      </w:r>
    </w:p>
    <w:p w:rsidR="0008101E" w:rsidRDefault="0008101E" w:rsidP="0008101E">
      <w:pPr>
        <w:pStyle w:val="a8"/>
        <w:jc w:val="center"/>
        <w:rPr>
          <w:rFonts w:ascii="Times New Roman" w:hAnsi="Times New Roman" w:cs="Times New Roman"/>
          <w:sz w:val="24"/>
          <w:szCs w:val="24"/>
        </w:rPr>
      </w:pPr>
      <w:r>
        <w:rPr>
          <w:rFonts w:ascii="Times New Roman" w:hAnsi="Times New Roman" w:cs="Times New Roman"/>
          <w:sz w:val="24"/>
          <w:szCs w:val="24"/>
        </w:rPr>
        <w:t xml:space="preserve">                                                                Республики Крым</w:t>
      </w:r>
    </w:p>
    <w:p w:rsidR="00830BFD" w:rsidRPr="0008101E" w:rsidRDefault="00830BFD" w:rsidP="0008101E">
      <w:pPr>
        <w:rPr>
          <w:rFonts w:ascii="Times New Roman" w:hAnsi="Times New Roman"/>
          <w:sz w:val="24"/>
          <w:szCs w:val="24"/>
        </w:rPr>
      </w:pPr>
    </w:p>
    <w:p w:rsidR="00830BFD" w:rsidRPr="0008101E" w:rsidRDefault="00830BFD" w:rsidP="007D3125">
      <w:pPr>
        <w:tabs>
          <w:tab w:val="left" w:pos="7215"/>
        </w:tabs>
        <w:rPr>
          <w:rFonts w:ascii="Times New Roman" w:hAnsi="Times New Roman"/>
          <w:sz w:val="24"/>
          <w:szCs w:val="24"/>
        </w:rPr>
      </w:pPr>
      <w:r w:rsidRPr="0008101E">
        <w:rPr>
          <w:rFonts w:ascii="Times New Roman" w:hAnsi="Times New Roman"/>
          <w:sz w:val="24"/>
          <w:szCs w:val="24"/>
        </w:rPr>
        <w:tab/>
      </w:r>
    </w:p>
    <w:p w:rsidR="00830BFD" w:rsidRPr="0008101E" w:rsidRDefault="00830BFD" w:rsidP="0008101E">
      <w:pPr>
        <w:tabs>
          <w:tab w:val="left" w:pos="7215"/>
        </w:tabs>
        <w:spacing w:after="0" w:line="240" w:lineRule="auto"/>
        <w:jc w:val="center"/>
        <w:rPr>
          <w:rFonts w:ascii="Times New Roman" w:hAnsi="Times New Roman"/>
          <w:b/>
          <w:sz w:val="32"/>
          <w:szCs w:val="32"/>
        </w:rPr>
      </w:pPr>
      <w:r w:rsidRPr="0008101E">
        <w:rPr>
          <w:rFonts w:ascii="Times New Roman" w:hAnsi="Times New Roman"/>
          <w:b/>
          <w:sz w:val="32"/>
          <w:szCs w:val="32"/>
        </w:rPr>
        <w:t>ПОЛОЖЕНИЕ</w:t>
      </w:r>
    </w:p>
    <w:p w:rsidR="00830BFD" w:rsidRPr="0008101E" w:rsidRDefault="00830BFD" w:rsidP="0008101E">
      <w:pPr>
        <w:spacing w:after="0" w:line="240" w:lineRule="auto"/>
        <w:jc w:val="center"/>
        <w:rPr>
          <w:rFonts w:ascii="Times New Roman" w:hAnsi="Times New Roman"/>
          <w:b/>
          <w:sz w:val="28"/>
          <w:szCs w:val="28"/>
        </w:rPr>
      </w:pPr>
      <w:r w:rsidRPr="0008101E">
        <w:rPr>
          <w:rFonts w:ascii="Times New Roman" w:hAnsi="Times New Roman"/>
          <w:b/>
          <w:sz w:val="28"/>
          <w:szCs w:val="28"/>
        </w:rPr>
        <w:t>о бюджетном процессе в  Куйбышевском сельском поселении</w:t>
      </w:r>
    </w:p>
    <w:p w:rsidR="00830BFD" w:rsidRPr="0008101E" w:rsidRDefault="00830BFD" w:rsidP="0008101E">
      <w:pPr>
        <w:spacing w:after="0" w:line="240" w:lineRule="auto"/>
        <w:jc w:val="center"/>
        <w:rPr>
          <w:rFonts w:ascii="Times New Roman" w:hAnsi="Times New Roman"/>
          <w:sz w:val="28"/>
          <w:szCs w:val="28"/>
        </w:rPr>
      </w:pPr>
      <w:r w:rsidRPr="0008101E">
        <w:rPr>
          <w:rFonts w:ascii="Times New Roman" w:hAnsi="Times New Roman"/>
          <w:b/>
          <w:sz w:val="28"/>
          <w:szCs w:val="28"/>
        </w:rPr>
        <w:t>Бахчисарайского района Республики Крым</w:t>
      </w:r>
    </w:p>
    <w:p w:rsidR="0008101E" w:rsidRDefault="0008101E" w:rsidP="006B36B5">
      <w:pPr>
        <w:rPr>
          <w:rFonts w:ascii="Times New Roman" w:hAnsi="Times New Roman"/>
          <w:sz w:val="24"/>
          <w:szCs w:val="24"/>
        </w:rPr>
      </w:pPr>
    </w:p>
    <w:p w:rsidR="00830BFD" w:rsidRPr="0008101E" w:rsidRDefault="00830BFD" w:rsidP="006B36B5">
      <w:pPr>
        <w:rPr>
          <w:rFonts w:ascii="Times New Roman" w:hAnsi="Times New Roman"/>
          <w:sz w:val="24"/>
          <w:szCs w:val="24"/>
        </w:rPr>
      </w:pPr>
      <w:r w:rsidRPr="0008101E">
        <w:rPr>
          <w:rFonts w:ascii="Times New Roman" w:hAnsi="Times New Roman"/>
          <w:sz w:val="24"/>
          <w:szCs w:val="24"/>
        </w:rPr>
        <w:t>Раздел 1. Общие положения</w:t>
      </w:r>
    </w:p>
    <w:p w:rsidR="00830BFD" w:rsidRPr="0008101E" w:rsidRDefault="00830BFD" w:rsidP="006B36B5">
      <w:pPr>
        <w:rPr>
          <w:rFonts w:ascii="Times New Roman" w:hAnsi="Times New Roman"/>
          <w:sz w:val="24"/>
          <w:szCs w:val="24"/>
        </w:rPr>
      </w:pPr>
      <w:r w:rsidRPr="0008101E">
        <w:rPr>
          <w:rFonts w:ascii="Times New Roman" w:hAnsi="Times New Roman"/>
          <w:sz w:val="24"/>
          <w:szCs w:val="24"/>
        </w:rPr>
        <w:t>Статья 1. Предмет регулирования настоящего Положения</w:t>
      </w:r>
    </w:p>
    <w:p w:rsidR="00830BFD" w:rsidRPr="0008101E" w:rsidRDefault="00830BFD" w:rsidP="006B36B5">
      <w:pPr>
        <w:jc w:val="both"/>
        <w:rPr>
          <w:rFonts w:ascii="Times New Roman" w:hAnsi="Times New Roman"/>
          <w:sz w:val="24"/>
          <w:szCs w:val="24"/>
        </w:rPr>
      </w:pPr>
      <w:r w:rsidRPr="0008101E">
        <w:rPr>
          <w:rFonts w:ascii="Times New Roman" w:hAnsi="Times New Roman"/>
          <w:sz w:val="24"/>
          <w:szCs w:val="24"/>
        </w:rPr>
        <w:t xml:space="preserve"> 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Куйбышевском сельском поселении Бахчисарайского района Республики Крым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830BFD" w:rsidRPr="0008101E" w:rsidRDefault="00830BFD" w:rsidP="006B36B5">
      <w:pPr>
        <w:jc w:val="both"/>
        <w:rPr>
          <w:rFonts w:ascii="Times New Roman" w:hAnsi="Times New Roman"/>
          <w:sz w:val="24"/>
          <w:szCs w:val="24"/>
        </w:rPr>
      </w:pPr>
      <w:r w:rsidRPr="0008101E">
        <w:rPr>
          <w:rFonts w:ascii="Times New Roman" w:hAnsi="Times New Roman"/>
          <w:sz w:val="24"/>
          <w:szCs w:val="24"/>
        </w:rPr>
        <w:t>Статья 2. Правовые основы осуществления бюджетных правоотношений в Куйбышевском сельском поселении Бахчисарайского района</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 xml:space="preserve"> Бюджетные правоотношения в Куйбышевском сельском поселении осуществляются в соответствии с  Конституцией Российской Федерации, Бюджетным кодексом Российской Федерации, Федеральным законом от 06.10.2003 N 131 "Об общих принципах организации местного самоуправления в Российской Федерации", иными нормативными правовыми актами Российской Федерации, Республики Крым, Уставом Куйбышевского сельского поселения Бахчисарайского района.</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Статья 3. Основные этапы бюджетного процесса в Куйбышевском сельском поселении Бахчисарайского района Республики Крым .</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Бюджетный процесс в Куйбышевском сельском поселении  Бахчисарайского района включает следующие этапы:</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 составление проекта бюджета;</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 рассмотрение и утверждение местного бюджета;</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-исполнение бюджета;</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-осуществление муниципального финансового контроля;</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-составление, внешняя проверка, рассмотрение и утверждение отчета об исполнении местного бюджета.</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Статья 4. Участники бюджетного процесса, обладающие бюджетными полномочиями на уровне  Куйбышевского сельского поселения  Бахчисарайского  района Республики Крым.</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lastRenderedPageBreak/>
        <w:t>Участниками бюджетного процесса, обладающими бюджетными полномочиями на уровне Куйбышевского сельского поселения Бахчисарайского района, являются:</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глава администрации Куйбышевского сельского поселения  ;</w:t>
      </w:r>
    </w:p>
    <w:p w:rsidR="00830BFD" w:rsidRPr="0008101E" w:rsidRDefault="00830BFD" w:rsidP="000901FD">
      <w:pPr>
        <w:jc w:val="both"/>
        <w:rPr>
          <w:rFonts w:ascii="Times New Roman" w:hAnsi="Times New Roman"/>
          <w:sz w:val="24"/>
          <w:szCs w:val="24"/>
        </w:rPr>
      </w:pPr>
      <w:r w:rsidRPr="0008101E">
        <w:rPr>
          <w:rFonts w:ascii="Times New Roman" w:hAnsi="Times New Roman"/>
          <w:sz w:val="24"/>
          <w:szCs w:val="24"/>
        </w:rPr>
        <w:t>Куйбышевский   сельский  совет   Бахчисарайского района;</w:t>
      </w:r>
    </w:p>
    <w:p w:rsidR="00830BFD" w:rsidRPr="0008101E" w:rsidRDefault="00830BFD" w:rsidP="004F5EB9">
      <w:pPr>
        <w:jc w:val="both"/>
        <w:rPr>
          <w:rFonts w:ascii="Times New Roman" w:hAnsi="Times New Roman"/>
          <w:sz w:val="24"/>
          <w:szCs w:val="24"/>
        </w:rPr>
      </w:pPr>
      <w:r w:rsidRPr="0008101E">
        <w:rPr>
          <w:rFonts w:ascii="Times New Roman" w:hAnsi="Times New Roman"/>
          <w:sz w:val="24"/>
          <w:szCs w:val="24"/>
        </w:rPr>
        <w:t>администрация Куйбышевского сельского поселения  Бахчисарайского района;</w:t>
      </w:r>
    </w:p>
    <w:p w:rsidR="00830BFD" w:rsidRPr="0008101E" w:rsidRDefault="00830BFD" w:rsidP="004F5EB9">
      <w:pPr>
        <w:jc w:val="both"/>
        <w:rPr>
          <w:rFonts w:ascii="Times New Roman" w:hAnsi="Times New Roman"/>
          <w:sz w:val="24"/>
          <w:szCs w:val="24"/>
        </w:rPr>
      </w:pPr>
      <w:r w:rsidRPr="0008101E">
        <w:rPr>
          <w:rFonts w:ascii="Times New Roman" w:hAnsi="Times New Roman"/>
          <w:sz w:val="24"/>
          <w:szCs w:val="24"/>
        </w:rPr>
        <w:t>финансовый орган, осуществляющий составление и организацию исполнения местного бюджета (далее финансовый орган);</w:t>
      </w:r>
    </w:p>
    <w:p w:rsidR="00830BFD" w:rsidRPr="0008101E" w:rsidRDefault="00830BFD" w:rsidP="004F5EB9">
      <w:pPr>
        <w:jc w:val="both"/>
        <w:rPr>
          <w:rFonts w:ascii="Times New Roman" w:hAnsi="Times New Roman"/>
          <w:sz w:val="24"/>
          <w:szCs w:val="24"/>
        </w:rPr>
      </w:pPr>
      <w:r w:rsidRPr="0008101E">
        <w:rPr>
          <w:rFonts w:ascii="Times New Roman" w:hAnsi="Times New Roman"/>
          <w:sz w:val="24"/>
          <w:szCs w:val="24"/>
        </w:rPr>
        <w:t>орган муниципального финансового контроля;</w:t>
      </w:r>
    </w:p>
    <w:p w:rsidR="00830BFD" w:rsidRPr="0008101E" w:rsidRDefault="00830BFD" w:rsidP="004F5EB9">
      <w:pPr>
        <w:jc w:val="both"/>
        <w:rPr>
          <w:rFonts w:ascii="Times New Roman" w:hAnsi="Times New Roman"/>
          <w:sz w:val="24"/>
          <w:szCs w:val="24"/>
        </w:rPr>
      </w:pPr>
      <w:r w:rsidRPr="0008101E">
        <w:rPr>
          <w:rFonts w:ascii="Times New Roman" w:hAnsi="Times New Roman"/>
          <w:sz w:val="24"/>
          <w:szCs w:val="24"/>
        </w:rPr>
        <w:t>главные распорядители (распорядители) средств бюджета Куйбышевского  сельского поселения  Бахчисарайского района;</w:t>
      </w:r>
    </w:p>
    <w:p w:rsidR="00830BFD" w:rsidRPr="0008101E" w:rsidRDefault="00830BFD" w:rsidP="004F5EB9">
      <w:pPr>
        <w:jc w:val="both"/>
        <w:rPr>
          <w:rFonts w:ascii="Times New Roman" w:hAnsi="Times New Roman"/>
          <w:sz w:val="24"/>
          <w:szCs w:val="24"/>
        </w:rPr>
      </w:pPr>
      <w:r w:rsidRPr="0008101E">
        <w:rPr>
          <w:rFonts w:ascii="Times New Roman" w:hAnsi="Times New Roman"/>
          <w:sz w:val="24"/>
          <w:szCs w:val="24"/>
        </w:rPr>
        <w:t>главные администраторы (администраторы) доходов бюджета Куйбышевского сельского поселения Бахчисарайского района;</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главные администраторы (администраторы) источников финансирования бюджета Куйбышевского сельского поселения;</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получатели средств бюджета Куйбышевского  сельского поселения Бахчисарайского  района;</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Куйбышевском сельском поселении.</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Статья 5. Бюджетные полномочия Совета Куйбышевского сельского поселения Бахчисарайского района</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1. Куйбышевский сельский совет  Бахчисарайского района:</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устанавливает порядок рассмотрения и утверждения проекта Решения о бюджете Куйбышевского  сельского поселения  ;</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устанавливает порядок представления, рассмотрения и утверждения годового отчета об исполнении бюджета Куйбышевского  сельского поселения  Бахчисарайского района;</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 xml:space="preserve">рассматривает проект бюджета Куйбышевского  сельского поселения  Бахчисарайского района, утверждает бюджет Куйбышевского сельского поселения , осуществляет последующий контроль за его исполнением, утверждает годовой отчет об исполнении бюджета Куйбышевского сельского поселения; </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утверждает порядок проведения внешней проверки годового отчета об исполнении бюджета Куйбышевского сельского поселения Бахчисарайского района;</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устанавливает порядок проведения публичных слушаний по проекту бюджета Куйбышевского сельского поселения и проекту годового отчета об исполнении бюджета Куйбышевского сельского поселения Бахчисарайского района;</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 xml:space="preserve">осуществляет иные полномочия в соответствие с Бюджетным кодексом Российской Федерации и иными нормативными правовыми актами, регулирующими бюджетные правоотношения.  </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lastRenderedPageBreak/>
        <w:t>2.Глава администрации Куйбышевского сельского поселения Бахчисарайского района :</w:t>
      </w:r>
    </w:p>
    <w:p w:rsidR="00830BFD" w:rsidRPr="0008101E" w:rsidRDefault="00830BFD" w:rsidP="00FD6646">
      <w:pPr>
        <w:jc w:val="both"/>
        <w:rPr>
          <w:rFonts w:ascii="Times New Roman" w:hAnsi="Times New Roman"/>
          <w:sz w:val="24"/>
          <w:szCs w:val="24"/>
        </w:rPr>
      </w:pPr>
      <w:r w:rsidRPr="0008101E">
        <w:rPr>
          <w:rFonts w:ascii="Times New Roman" w:hAnsi="Times New Roman"/>
          <w:sz w:val="24"/>
          <w:szCs w:val="24"/>
        </w:rPr>
        <w:t xml:space="preserve">вносит на рассмотрение  Куйбышевского  сельского совета Бахчисарайского района проекты решений  Куйбышевского сельского совета  о бюджете  с необходимыми документами и материалами, о внесении изменений в решения  Куйбышевского сельского совета о бюджете Куйбышевского сельского поселения, об исполнении бюджета Куйбышевского сельского поселения Бахчисарайского района  , проекты других решений  Куйбышевского сельского совета , регулирующих бюджетные правоотношения в Куйбышевском сельском поселении Бахчисарайского района; </w:t>
      </w:r>
    </w:p>
    <w:p w:rsidR="00830BFD" w:rsidRPr="0008101E" w:rsidRDefault="00830BFD" w:rsidP="00EE47E9">
      <w:pPr>
        <w:jc w:val="both"/>
        <w:rPr>
          <w:rFonts w:ascii="Times New Roman" w:hAnsi="Times New Roman"/>
          <w:sz w:val="24"/>
          <w:szCs w:val="24"/>
        </w:rPr>
      </w:pPr>
      <w:r w:rsidRPr="0008101E">
        <w:rPr>
          <w:rFonts w:ascii="Times New Roman" w:hAnsi="Times New Roman"/>
          <w:sz w:val="24"/>
          <w:szCs w:val="24"/>
        </w:rPr>
        <w:t xml:space="preserve">определяет должностных лиц, уполномоченных представлять проекты решений Куйбышевского сельского совета  о бюджете и изменений в решения Куйбышевского сельского совета  о бюджете, об исполнении бюджета Куйбышевского сельского поселения  Бахчисарайского района, проекты других решений  Куйбышевского сельского совета , регулирующих бюджетные правоотношения; </w:t>
      </w:r>
    </w:p>
    <w:p w:rsidR="00830BFD" w:rsidRPr="0008101E" w:rsidRDefault="00830BFD" w:rsidP="00EE47E9">
      <w:pPr>
        <w:jc w:val="both"/>
        <w:rPr>
          <w:rFonts w:ascii="Times New Roman" w:hAnsi="Times New Roman"/>
          <w:sz w:val="24"/>
          <w:szCs w:val="24"/>
        </w:rPr>
      </w:pPr>
      <w:r w:rsidRPr="0008101E">
        <w:rPr>
          <w:rFonts w:ascii="Times New Roman" w:hAnsi="Times New Roman"/>
          <w:sz w:val="24"/>
          <w:szCs w:val="24"/>
        </w:rPr>
        <w:t>представляет Куйбышевское сельское поселение Бахчисарайского района в договорах о предоставлении бюджетных кредитов, а также в правоотношениях, возникающих в связи с их заключением;</w:t>
      </w:r>
    </w:p>
    <w:p w:rsidR="00830BFD" w:rsidRPr="0008101E" w:rsidRDefault="00830BFD" w:rsidP="00EE47E9">
      <w:pPr>
        <w:jc w:val="both"/>
        <w:rPr>
          <w:rFonts w:ascii="Times New Roman" w:hAnsi="Times New Roman"/>
          <w:sz w:val="24"/>
          <w:szCs w:val="24"/>
        </w:rPr>
      </w:pPr>
      <w:r w:rsidRPr="0008101E">
        <w:rPr>
          <w:rFonts w:ascii="Times New Roman" w:hAnsi="Times New Roman"/>
          <w:sz w:val="24"/>
          <w:szCs w:val="24"/>
        </w:rPr>
        <w:t xml:space="preserve">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  </w:t>
      </w:r>
    </w:p>
    <w:p w:rsidR="00830BFD" w:rsidRPr="0008101E" w:rsidRDefault="00830BFD" w:rsidP="00CB5BA6">
      <w:pPr>
        <w:jc w:val="both"/>
        <w:rPr>
          <w:rFonts w:ascii="Times New Roman" w:hAnsi="Times New Roman"/>
          <w:sz w:val="24"/>
          <w:szCs w:val="24"/>
        </w:rPr>
      </w:pPr>
      <w:r w:rsidRPr="0008101E">
        <w:rPr>
          <w:rFonts w:ascii="Times New Roman" w:hAnsi="Times New Roman"/>
          <w:sz w:val="24"/>
          <w:szCs w:val="24"/>
        </w:rPr>
        <w:t>3.Администрация Куйбышевского сельского поселения  Бахчисарайского района:</w:t>
      </w:r>
    </w:p>
    <w:p w:rsidR="00830BFD" w:rsidRPr="0008101E" w:rsidRDefault="00830BFD" w:rsidP="00CB5BA6">
      <w:pPr>
        <w:jc w:val="both"/>
        <w:rPr>
          <w:rFonts w:ascii="Times New Roman" w:hAnsi="Times New Roman"/>
          <w:sz w:val="24"/>
          <w:szCs w:val="24"/>
        </w:rPr>
      </w:pPr>
      <w:r w:rsidRPr="0008101E">
        <w:rPr>
          <w:rFonts w:ascii="Times New Roman" w:hAnsi="Times New Roman"/>
          <w:sz w:val="24"/>
          <w:szCs w:val="24"/>
        </w:rPr>
        <w:t>устанавливает порядок и сроки составления проекта бюджета Куйбышевского сельского поселения  ;</w:t>
      </w:r>
    </w:p>
    <w:p w:rsidR="00830BFD" w:rsidRPr="0008101E" w:rsidRDefault="00830BFD" w:rsidP="00CB5BA6">
      <w:pPr>
        <w:jc w:val="both"/>
        <w:rPr>
          <w:rFonts w:ascii="Times New Roman" w:hAnsi="Times New Roman"/>
          <w:sz w:val="24"/>
          <w:szCs w:val="24"/>
        </w:rPr>
      </w:pPr>
      <w:r w:rsidRPr="0008101E">
        <w:rPr>
          <w:rFonts w:ascii="Times New Roman" w:hAnsi="Times New Roman"/>
          <w:sz w:val="24"/>
          <w:szCs w:val="24"/>
        </w:rPr>
        <w:t>устанавливает форму и порядок разработки среднесрочного финансового плана Куйбышевского сельского поселения ;</w:t>
      </w:r>
    </w:p>
    <w:p w:rsidR="00830BFD" w:rsidRPr="0008101E" w:rsidRDefault="00830BFD" w:rsidP="00CB5BA6">
      <w:pPr>
        <w:jc w:val="both"/>
        <w:rPr>
          <w:rFonts w:ascii="Times New Roman" w:hAnsi="Times New Roman"/>
          <w:sz w:val="24"/>
          <w:szCs w:val="24"/>
        </w:rPr>
      </w:pPr>
      <w:r w:rsidRPr="0008101E">
        <w:rPr>
          <w:rFonts w:ascii="Times New Roman" w:hAnsi="Times New Roman"/>
          <w:sz w:val="24"/>
          <w:szCs w:val="24"/>
        </w:rPr>
        <w:t>разрабатывает и утверждает среднесрочный финансовый план Куйбышевского сельского поселения, в случае утверждения бюджета на один финансовый год;</w:t>
      </w:r>
    </w:p>
    <w:p w:rsidR="00830BFD" w:rsidRPr="0008101E" w:rsidRDefault="00830BFD" w:rsidP="00CB5BA6">
      <w:pPr>
        <w:jc w:val="both"/>
        <w:rPr>
          <w:rFonts w:ascii="Times New Roman" w:hAnsi="Times New Roman"/>
          <w:sz w:val="24"/>
          <w:szCs w:val="24"/>
        </w:rPr>
      </w:pPr>
      <w:r w:rsidRPr="0008101E">
        <w:rPr>
          <w:rFonts w:ascii="Times New Roman" w:hAnsi="Times New Roman"/>
          <w:sz w:val="24"/>
          <w:szCs w:val="24"/>
        </w:rPr>
        <w:t>устанавливает порядок разработки прогноза социально-экономического развития Куйбышевского  сельского поселения ;</w:t>
      </w:r>
    </w:p>
    <w:p w:rsidR="00830BFD" w:rsidRPr="0008101E" w:rsidRDefault="00830BFD" w:rsidP="00CB5BA6">
      <w:pPr>
        <w:jc w:val="both"/>
        <w:rPr>
          <w:rFonts w:ascii="Times New Roman" w:hAnsi="Times New Roman"/>
          <w:sz w:val="24"/>
          <w:szCs w:val="24"/>
        </w:rPr>
      </w:pPr>
      <w:r w:rsidRPr="0008101E">
        <w:rPr>
          <w:rFonts w:ascii="Times New Roman" w:hAnsi="Times New Roman"/>
          <w:sz w:val="24"/>
          <w:szCs w:val="24"/>
        </w:rPr>
        <w:t>одобряет прогноз социально-экономического развития Куйбышевского  сельского поселения ;</w:t>
      </w:r>
    </w:p>
    <w:p w:rsidR="00830BFD" w:rsidRPr="0008101E" w:rsidRDefault="00830BFD" w:rsidP="00CB5BA6">
      <w:pPr>
        <w:jc w:val="both"/>
        <w:rPr>
          <w:rFonts w:ascii="Times New Roman" w:hAnsi="Times New Roman"/>
          <w:sz w:val="24"/>
          <w:szCs w:val="24"/>
        </w:rPr>
      </w:pPr>
      <w:r w:rsidRPr="0008101E">
        <w:rPr>
          <w:rFonts w:ascii="Times New Roman" w:hAnsi="Times New Roman"/>
          <w:sz w:val="24"/>
          <w:szCs w:val="24"/>
        </w:rPr>
        <w:t>обеспечивает разработку основных направлений бюджетной и налоговой политики Куйбышевского сельского поселения ;</w:t>
      </w:r>
    </w:p>
    <w:p w:rsidR="00830BFD" w:rsidRPr="0008101E" w:rsidRDefault="00830BFD" w:rsidP="00CB5BA6">
      <w:pPr>
        <w:jc w:val="both"/>
        <w:rPr>
          <w:rFonts w:ascii="Times New Roman" w:hAnsi="Times New Roman"/>
          <w:sz w:val="24"/>
          <w:szCs w:val="24"/>
        </w:rPr>
      </w:pPr>
      <w:r w:rsidRPr="0008101E">
        <w:rPr>
          <w:rFonts w:ascii="Times New Roman" w:hAnsi="Times New Roman"/>
          <w:sz w:val="24"/>
          <w:szCs w:val="24"/>
        </w:rPr>
        <w:t>предоставляет отчет об исполнении бюджета и на утверждение Куйбышевского сельского совета;</w:t>
      </w:r>
    </w:p>
    <w:p w:rsidR="00830BFD" w:rsidRPr="0008101E" w:rsidRDefault="00830BFD" w:rsidP="00CB5BA6">
      <w:pPr>
        <w:jc w:val="both"/>
        <w:rPr>
          <w:rFonts w:ascii="Times New Roman" w:hAnsi="Times New Roman"/>
          <w:sz w:val="24"/>
          <w:szCs w:val="24"/>
        </w:rPr>
      </w:pPr>
      <w:r w:rsidRPr="0008101E">
        <w:rPr>
          <w:rFonts w:ascii="Times New Roman" w:hAnsi="Times New Roman"/>
          <w:sz w:val="24"/>
          <w:szCs w:val="24"/>
        </w:rPr>
        <w:t>устанавливает формы и порядок осуществления финансового контроля органами местного самоуправления Куйбышевского сельского поселения ;</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 xml:space="preserve"> разрабатывает и утверждает методики распределения и (или) порядки предоставления межбюджетных трансфертов;</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устанавливает порядок формирования и реализации адресной инвестиционной программы;</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lastRenderedPageBreak/>
        <w:t xml:space="preserve">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  </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4. Финансовый орган Куйбышевского сельского поселения  Бахчисарайского района:</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осуществляет непосредственное составление проекта бюджета  Куйбышевского сельского поселения, представляет его с необходимыми документами и материалами в администрацию Куйбышевского сельского поселения  Бахчисарайского района;</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разрабатывает и представляет в администрацию  поселения   основные направления бюджетной и налоговой политики Куйбышевского сельского поселения;</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Куйбышевского сельского поселения Бахчисарайского района и (или) находящиеся в их ведении бюджетные учреждения;</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бюджету Куйбышевского сельского поселения Бахчисарайского района;</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организует исполнение бюджета Куйбышевского сельского поселения Бахчисарайского района;</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 xml:space="preserve">ведет муниципальную долговую книгу, в том числе ведет учет выдачи муниципальных гарантий ,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бюджета Куйбышевского сельского поселения по выданным муниципальным гарантиям; </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устанавливает порядок составления и ведения сводной бюджетной росписи бюджета  Куйбышевского сельского поселения Бахчисарайского района;</w:t>
      </w:r>
    </w:p>
    <w:p w:rsidR="00830BFD" w:rsidRPr="0008101E" w:rsidRDefault="00830BFD" w:rsidP="009A661E">
      <w:pPr>
        <w:jc w:val="both"/>
        <w:rPr>
          <w:rFonts w:ascii="Times New Roman" w:hAnsi="Times New Roman"/>
          <w:sz w:val="24"/>
          <w:szCs w:val="24"/>
        </w:rPr>
      </w:pPr>
      <w:r w:rsidRPr="0008101E">
        <w:rPr>
          <w:rFonts w:ascii="Times New Roman" w:hAnsi="Times New Roman"/>
          <w:sz w:val="24"/>
          <w:szCs w:val="24"/>
        </w:rPr>
        <w:t>устанавливает порядок составления и ведения кассового плана;</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осуществляет предварительный, текущий и последующий контроль за исполнением бюджета Куйбышевского сельского поселения Бахчисарайского района, в том числе контроль за целевым и эффективным расходованием бюджетных средств главным распорядителем;</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открывает и ведет в порядке, им установленном, лицевые счета для операций по исполнению бюджета Куйбышевского сельского поселения Бахчисарайского района;</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осуществляет кассовое обслуживание исполнения бюджета;</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выносит предупреждение о ненадлежащем исполнении бюджетного процесса;</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применяет бюджетные меры принуждения за совершение бюджетного нарушения;</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организует разработку проектов основных показателей бюджета на среднесрочную перспективу;</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организует разработку проекта решения  Куйбышевского  сельского совета на очередной финансовый год и плановый период;</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lastRenderedPageBreak/>
        <w:t>исполняет судебные акты по обращению взыскания на средства бюджета Куйбышевского сельского поселения Бахчисарайского района;</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осуществляет анализ финансового состояния принципала в целях предоставления муниципальной гарантии;</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доводит до главных администраторов (администраторов) источников финансирования дефицита бюджета Куйбышевского сельского поселения  бюджетные ассигнования;</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устанавливает порядок и осуществляет санкционирование оплаты денежных обязательств получателей средств бюджета Куйбышевского сельского поселения ;</w:t>
      </w:r>
    </w:p>
    <w:p w:rsidR="00830BFD" w:rsidRPr="0008101E" w:rsidRDefault="00830BFD" w:rsidP="001C7A40">
      <w:pPr>
        <w:jc w:val="both"/>
        <w:rPr>
          <w:rFonts w:ascii="Times New Roman" w:hAnsi="Times New Roman"/>
          <w:sz w:val="24"/>
          <w:szCs w:val="24"/>
        </w:rPr>
      </w:pPr>
      <w:r w:rsidRPr="0008101E">
        <w:rPr>
          <w:rFonts w:ascii="Times New Roman" w:hAnsi="Times New Roman"/>
          <w:sz w:val="24"/>
          <w:szCs w:val="24"/>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5. Бюджетные полномочия органа муниципального финансового контроля Бахчисарайского  района:</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проводит экспертизу проекта бюджета Куйбышевского сельского поселения, долгосрочных районных целевых, ведомственных целевых и иных программ;</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проводит экспертизу муниципальных программ;</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 xml:space="preserve">осуществляет контроль за соблюдением установленного порядка управления и распоряжения имуществом, находящимся в муниципальной собственности, </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осуществляет внешнюю проверку годового отчета об исполнении бюджета Куйбышевского сельского поселения  , разрабатывает порядок проведения внешней проверки;</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 xml:space="preserve">осуществляет оценку эффективности предоставления налоговых и иных льгот и преимуществ,  </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осуществляет финансово-экономическую экспертизу проектов муниципальных правовых актов в части, касающейся расходных обязательств муниципального образования, а также муниципальных программ;</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осуществляет анализ бюджетного процесса в муниципальном образовании и подготовку предложений, направленных на его совершенствование;</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участвует в пределах полномочий в мероприятиях, направленных на противодействие коррупции;</w:t>
      </w:r>
    </w:p>
    <w:p w:rsidR="00830BFD" w:rsidRPr="0008101E" w:rsidRDefault="00830BFD" w:rsidP="00564D30">
      <w:pPr>
        <w:jc w:val="both"/>
        <w:rPr>
          <w:rFonts w:ascii="Times New Roman" w:hAnsi="Times New Roman"/>
          <w:sz w:val="24"/>
          <w:szCs w:val="24"/>
        </w:rPr>
      </w:pPr>
      <w:r w:rsidRPr="0008101E">
        <w:rPr>
          <w:rFonts w:ascii="Times New Roman" w:hAnsi="Times New Roman"/>
          <w:sz w:val="24"/>
          <w:szCs w:val="24"/>
        </w:rPr>
        <w:t>осуществляет иные бюджетные полномочия в соответствии с Бюджетным кодексом Российской Федерации, законами Республики Крым, Уставом  и другими нормативно-правовыми актами.</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6. Главный распорядитель бюджетных средств:</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lastRenderedPageBreak/>
        <w:t>- осуществляет планирование соответствующих расходов бюджета, составляет обоснования бюджетных ассигнований;</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вносит предложения по формированию и изменению лимитов бюджетных обязательств;</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вносит предложения по формированию и изменению сводной бюджетной росписи;</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формирует и утверждает муниципальные задания;</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формирует бюджетную отчетность главного распорядителя бюджетных средств;</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7. Распорядитель бюджетных средств:</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осуществляет планирование соответствующих расходов бюджета;</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8. Получатель бюджетных средств:</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составляет и исполняет бюджетную смету;</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обеспечивает результативность, целевой характер использования предусмотренных ему бюджетных ассигнований;</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lastRenderedPageBreak/>
        <w:t>- ведет бюджетный учет (обеспечивает ведение бюджетного учета);</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исполняет иные полномочия, установленные Бюджетным Кодексом РФ и принятыми в соответствии с ним нормативными правовыми актами , регулирующими бюджетные правоотношения.</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Бюджетные полномочия и ответственность получателя бюджетных средств определены статьей 162 Бюджетного кодекса РФ.</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9. Администратор доходов местного бюджета:</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осуществляет начисление, учет и контроль за правильностью исчисления, полнотой и своевременностью уплаты платежей в бюджет,  пеней и штрафов по ним;</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принимает решения о возврате (зачете) излишне уплаченных (взысканных) платежей в бюджет, пеней и штрафов;</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осуществляет взыскание задолженности по платежам в бюджет ,пеней , штрафов;</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 осуществляет иные бюджетные полномочия, установленные Бюджетным кодексом РФ и принимаемыми в соответствии с ним нормативными правовыми актами, регулирующими бюджетные правоотношения и настоящим Положением.</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Статья 6. Доходы бюджета  Куйбышевского сельского поселения Бахчисарайского района</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К доходам бюджета относятся налоговые, неналоговые и безвозмездные поступления.</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2. К налоговым доходам бюджета Бахчисарайского района относятся предусмотренные налоговым законодательством Российской Федерации , законом Республики Крым о налогах и сборах, нормативными правовыми актами районного совета федеральные, региональные местные налоги и сборы, а также пени и штрафы по ним.</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3. Налоговые доходы бюджета формируются в соответствии  со ст.61 Бюджетного кодекса РФ.</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Неналоговые доходы бюджета формируются в соответствии со статьями 41, 42, 46 Бюджетного кодекса РФ. Безвозмездные поступления  определены статьей 41 Бюджетного кодекса РФ.</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Статья 7. Расходы бюджета Куйбышевского сельского поселения Бахчисарайского района</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1. Расходы бюджета Куйбышевского сельского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Крым и нормативных актов органов местного самоуправления  Куйбышевского сельского поселения;</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lastRenderedPageBreak/>
        <w:t>2. Структура и форма расходов бюджета Куйбышевского сельского поселения, а также порядок предоставления и расходования бюджетных средств, осуществляется в соответствии с главой 10 Бюджетного кодекса РФ.</w:t>
      </w:r>
    </w:p>
    <w:p w:rsidR="00830BFD" w:rsidRPr="0008101E" w:rsidRDefault="00830BFD" w:rsidP="00403D4F">
      <w:pPr>
        <w:jc w:val="both"/>
        <w:rPr>
          <w:rFonts w:ascii="Times New Roman" w:hAnsi="Times New Roman"/>
          <w:sz w:val="24"/>
          <w:szCs w:val="24"/>
        </w:rPr>
      </w:pPr>
      <w:r w:rsidRPr="0008101E">
        <w:rPr>
          <w:rFonts w:ascii="Times New Roman" w:hAnsi="Times New Roman"/>
          <w:sz w:val="24"/>
          <w:szCs w:val="24"/>
        </w:rPr>
        <w:t>3. Порядок осуществления расходов бюджета Куйбышевского сельского поселения и  осуществление отдельных государственных полномочий, переданных органам местного самоуправления Куйбышевского сельского поселения, устанавливается органами государственной власти Республики Крым.</w:t>
      </w:r>
    </w:p>
    <w:p w:rsidR="00830BFD" w:rsidRPr="0008101E" w:rsidRDefault="00830BFD" w:rsidP="00800473">
      <w:pPr>
        <w:jc w:val="both"/>
        <w:rPr>
          <w:rFonts w:ascii="Times New Roman" w:hAnsi="Times New Roman"/>
          <w:sz w:val="24"/>
          <w:szCs w:val="24"/>
        </w:rPr>
      </w:pPr>
      <w:r w:rsidRPr="0008101E">
        <w:rPr>
          <w:rFonts w:ascii="Times New Roman" w:hAnsi="Times New Roman"/>
          <w:sz w:val="24"/>
          <w:szCs w:val="24"/>
        </w:rPr>
        <w:t>4. Осуществление расходов бюджета Куйбышевского сельского поселения, связанных с исполнением полномочий федеральных органов государственной власти, органов государственной власти Республики Крым не допускается, за исключением случаев, установленных федеральными законами, законами Республики Крым.</w:t>
      </w:r>
    </w:p>
    <w:p w:rsidR="00830BFD" w:rsidRPr="0008101E" w:rsidRDefault="00830BFD" w:rsidP="00BB187F">
      <w:pPr>
        <w:jc w:val="both"/>
        <w:rPr>
          <w:rFonts w:ascii="Times New Roman" w:hAnsi="Times New Roman"/>
          <w:sz w:val="24"/>
          <w:szCs w:val="24"/>
        </w:rPr>
      </w:pPr>
      <w:r w:rsidRPr="0008101E">
        <w:rPr>
          <w:rFonts w:ascii="Times New Roman" w:hAnsi="Times New Roman"/>
          <w:sz w:val="24"/>
          <w:szCs w:val="24"/>
        </w:rPr>
        <w:t>Статья 8. Резервный фонд</w:t>
      </w:r>
    </w:p>
    <w:p w:rsidR="00830BFD" w:rsidRPr="0008101E" w:rsidRDefault="00830BFD" w:rsidP="00BB187F">
      <w:pPr>
        <w:jc w:val="both"/>
        <w:rPr>
          <w:rFonts w:ascii="Times New Roman" w:hAnsi="Times New Roman"/>
          <w:sz w:val="24"/>
          <w:szCs w:val="24"/>
        </w:rPr>
      </w:pPr>
      <w:r w:rsidRPr="0008101E">
        <w:rPr>
          <w:rFonts w:ascii="Times New Roman" w:hAnsi="Times New Roman"/>
          <w:sz w:val="24"/>
          <w:szCs w:val="24"/>
        </w:rPr>
        <w:t>Создание в расходной части бюджетов  предусматривается ст.81 Бюджетного кодекса РФ.</w:t>
      </w:r>
    </w:p>
    <w:p w:rsidR="00830BFD" w:rsidRPr="0008101E" w:rsidRDefault="00830BFD" w:rsidP="00BB187F">
      <w:pPr>
        <w:jc w:val="both"/>
        <w:rPr>
          <w:rFonts w:ascii="Times New Roman" w:hAnsi="Times New Roman"/>
          <w:sz w:val="24"/>
          <w:szCs w:val="24"/>
        </w:rPr>
      </w:pPr>
      <w:r w:rsidRPr="0008101E">
        <w:rPr>
          <w:rFonts w:ascii="Times New Roman" w:hAnsi="Times New Roman"/>
          <w:sz w:val="24"/>
          <w:szCs w:val="24"/>
        </w:rPr>
        <w:t>Бюджетом Куйбышевского сельского поселения на очередной финансовый год и плановый период предусматривается создание резервного фонда в размере одного процента утвержденного общего объема расходов бюджета Куйбышевского сельского поселения.</w:t>
      </w:r>
    </w:p>
    <w:p w:rsidR="00830BFD" w:rsidRPr="0008101E" w:rsidRDefault="00830BFD" w:rsidP="00BB187F">
      <w:pPr>
        <w:jc w:val="both"/>
        <w:rPr>
          <w:rFonts w:ascii="Times New Roman" w:hAnsi="Times New Roman"/>
          <w:sz w:val="24"/>
          <w:szCs w:val="24"/>
        </w:rPr>
      </w:pPr>
      <w:r w:rsidRPr="0008101E">
        <w:rPr>
          <w:rFonts w:ascii="Times New Roman" w:hAnsi="Times New Roman"/>
          <w:sz w:val="24"/>
          <w:szCs w:val="24"/>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830BFD" w:rsidRPr="0008101E" w:rsidRDefault="00830BFD" w:rsidP="00BB187F">
      <w:pPr>
        <w:jc w:val="both"/>
        <w:rPr>
          <w:rFonts w:ascii="Times New Roman" w:hAnsi="Times New Roman"/>
          <w:sz w:val="24"/>
          <w:szCs w:val="24"/>
        </w:rPr>
      </w:pPr>
      <w:r w:rsidRPr="0008101E">
        <w:rPr>
          <w:rFonts w:ascii="Times New Roman" w:hAnsi="Times New Roman"/>
          <w:sz w:val="24"/>
          <w:szCs w:val="24"/>
        </w:rPr>
        <w:t>Порядок расходования средств резервного фонда определяется правовым актом администрации района.</w:t>
      </w:r>
    </w:p>
    <w:p w:rsidR="00830BFD" w:rsidRPr="0008101E" w:rsidRDefault="00830BFD" w:rsidP="000901FD">
      <w:pPr>
        <w:rPr>
          <w:rFonts w:ascii="Times New Roman" w:hAnsi="Times New Roman"/>
          <w:sz w:val="24"/>
          <w:szCs w:val="24"/>
        </w:rPr>
      </w:pPr>
      <w:r w:rsidRPr="0008101E">
        <w:rPr>
          <w:rFonts w:ascii="Times New Roman" w:hAnsi="Times New Roman"/>
          <w:sz w:val="24"/>
          <w:szCs w:val="24"/>
        </w:rPr>
        <w:t>Статья 9. Межбюджетные трансферты</w:t>
      </w:r>
    </w:p>
    <w:p w:rsidR="00830BFD" w:rsidRPr="0008101E" w:rsidRDefault="00830BFD" w:rsidP="00BB187F">
      <w:pPr>
        <w:jc w:val="both"/>
        <w:rPr>
          <w:rFonts w:ascii="Times New Roman" w:hAnsi="Times New Roman"/>
          <w:sz w:val="24"/>
          <w:szCs w:val="24"/>
        </w:rPr>
      </w:pPr>
      <w:r w:rsidRPr="0008101E">
        <w:rPr>
          <w:rFonts w:ascii="Times New Roman" w:hAnsi="Times New Roman"/>
          <w:sz w:val="24"/>
          <w:szCs w:val="24"/>
        </w:rPr>
        <w:t>Общий порядок и условия предоставления межбюджетных трансфертов из бюджета Куйбышевского сельского поселения устанавливаются нормативными правовыми актами органов местного самоуправления Куйбышевского сельского поселения Бахчисарайского района .</w:t>
      </w:r>
    </w:p>
    <w:p w:rsidR="00830BFD" w:rsidRPr="0008101E" w:rsidRDefault="00830BFD" w:rsidP="000901FD">
      <w:pPr>
        <w:rPr>
          <w:rFonts w:ascii="Times New Roman" w:hAnsi="Times New Roman"/>
          <w:sz w:val="24"/>
          <w:szCs w:val="24"/>
        </w:rPr>
      </w:pPr>
      <w:r w:rsidRPr="0008101E">
        <w:rPr>
          <w:rFonts w:ascii="Times New Roman" w:hAnsi="Times New Roman"/>
          <w:sz w:val="24"/>
          <w:szCs w:val="24"/>
        </w:rPr>
        <w:t>Статья 10. Использование остатков средств бюджета Куйбышевского сельского поселения.</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Остатки средств бюджета Куйбышевского сельского поселения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Куйбышевского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Куйбышевского сельского поселения о местном бюджете.</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Раздел II. Составление проекта бюджета Куйбышевского сельского поселения Бахчисарайского района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Статья 11. Основы составления проекта бюджета Бахчисарайского района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lastRenderedPageBreak/>
        <w:t>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Непосредственное составление бюджета осуществляет финансовый орган администрации сельского поселения.</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2. Для составления проекта бюджета необходимы сведения о:</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-социально-экономическом развитии Куйбышевского сельского поселения Бахчисарайского района;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 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актах районного совета о налогах и сборах;</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 нормативах отчислений от федеральных, региональных, местных налогов и сборов, налогов, предусмотренных специальными налоговыми режимами, в бюджет Куйбышевского сельского поселения Бахчисарайского района;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  предполагаемых объемах безвозмездных поступлений, предоставляемых из бюджетов других уровней;</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 видах и объемах расходов, передаваемых с других уровней бюджетной системы Российской Федерации;</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 нормативах финансовых затрат на предоставление муниципальных услуг.</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 xml:space="preserve"> Статья 12. Прогноз  социально-экономического развития разрабатывается администрацией Куйбышевского сельского поселения на основе данных социально-экономического развития Куйбышевского сельского поселения за последний отчетный период, прогноза социально-экономического развития Куйбышевского сельского поселения до конца базового периода и тенденций развития экономики и социальной сферы поселения на очередной финансовый год и плановый период.</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Статья  13. Основные направления бюджетной , налоговой и долговой политики Куйбышевского сельского поселения Бахчисарайского района.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Основные направления бюджетной политики Куйбышевского сельского поселения должны содержать краткий анализ структуры расходов бюджета Куйбышевского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Куйбышевского сельского поселения.</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Статья 14. Среднесрочный финансовый план</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Среднесрочный финансовый план Куйбышевского сельского поселения – это документ, содержащий основные параметры местного бюджета.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Среднесрочный финансовый план ежегодно разрабатывается по форме и в порядке , установленном администрацией поселения, соблюдением положений Бюджетного Кодекса РФ.</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Статья 15. Реестр расходных обязательств Куйбышевского сельского поселения Бахчисарайского района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lastRenderedPageBreak/>
        <w:t xml:space="preserve">Органы местного самоуправления обязаны вести реестр расходных обязательств в соответствии со статьей 87 Бюджетного кодекса РФ. </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Основными принципами ведения реестра расходных обязательств Куйбышевского сельского поселения являются полнота отражения расходных обязательств и сведений о них, периодичность обновления реестра расходных обязательств, открытость сведений, содержащихся в реестре , единство формата отражения сведений и достоверность сведений о расходных обязательствах , содержащихся в реестре.</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Статья 16. Нормативы финансовых затрат на предоставление муниципальных услуг</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Нормативные затраты на оказание муниципальных услуг, утверждаются в порядке, предусмотренном статьей 69.2 Бюджетного кодекса РФ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 регулированию в установленных сферах деятельности.</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Нормативные финансовые затраты на предоставление муниципальных услуг устанавливаются администрацией Куйбышевского сельского поселения в виде нормативов расхода бюджета на решение вопросов местного значения.</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Статья 17. Муниципальные программы</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Муниципальные программы Куйбышевского сельского поселения утверждаются администрацией поселения. Сроки реализации, порядок формирования и реализации указанных программ определяется правовым актом администрации поселения.</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 поселения.</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Статья 18. Основные этапы составления проекта бюджета Куйбышевского сельского поселения Бахчисарайского района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Проект бюджета Куйбышевского сельского поселения составляется в порядке и сроки, установленные администрацией сельского поселения, в соответствии с положениями Бюджетного кодекса Российской Федерации и настоящего Решения.</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Проект бюджета Куйбышевского сельского поселения составляется и  утверждается сроком на один год - очередной финансовый год.</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Проектом решения  Куйбышевского сельского совета  о бюджете Куйбышевского сельского поселения     Бахчисарайского района предусматривается       уточнение        показателей утвержденного бюджета.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Решением  Куйбышевского сельского совета о бюджете  устанавливается:</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lastRenderedPageBreak/>
        <w:t>перечень и коды главных администраторов доходов бюджета Куйбышевского сельского поселения ;</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перечень и коды главных администраторов источников финансирования дефицита бюджета Куйбышевского сельского поселения;</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перечень и коды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объем поступлений доходов в бюджет по кодам видов (подвидов) доходов и классификации операций сектора государственного управления, относящихся к доходам бюджетов;</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распределение бюджетных ассигнований по разделам и подразделам классификации расходов бюджетов;</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ведомственная структура расходов;</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источники финансирования дефицита бюджета, перечень статей и видов источников финансирования дефицита бюджета;</w:t>
      </w:r>
    </w:p>
    <w:p w:rsidR="00830BFD" w:rsidRPr="0008101E" w:rsidRDefault="00830BFD" w:rsidP="005E533D">
      <w:pPr>
        <w:jc w:val="both"/>
        <w:rPr>
          <w:rFonts w:ascii="Times New Roman" w:hAnsi="Times New Roman"/>
          <w:sz w:val="24"/>
          <w:szCs w:val="24"/>
        </w:rPr>
      </w:pPr>
      <w:r w:rsidRPr="0008101E">
        <w:rPr>
          <w:rFonts w:ascii="Times New Roman" w:hAnsi="Times New Roman"/>
          <w:sz w:val="24"/>
          <w:szCs w:val="24"/>
        </w:rPr>
        <w:t>иные показатели бюджета Куйбышевского сельского поселения Бахчисарайского района.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1. Решение о начале работы над составлением проекта бюджета Куйбышевского сельского поселения на очередной финансовый год принимается администрацией в форме нормативного правового акта, регламентирующего сроки и процедуры разработки проекта бюджета Куйбышевского сельского поселения на очередной финансовый год, среднесрочного финансового плана, порядок работы над иными документами и материалами, обязательными для направления в  совет поселения  одновременно с проектом бюджета Куйбышевского сельского поселения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2. В результате разработки среднесрочного финансового плана устанавливаются ожидаемый общий объем доходов, расходов бюджета Куйбышевского сельского поселения,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3. Основные характеристики бюджета Куйбышевского сельского поселения Бахчисарайского района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Куйбышевского сельского поселения в очередном финансовом году разрабатываются  финансовым органом администрации с учетом:</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lastRenderedPageBreak/>
        <w:t>- показателей среднесрочного финансового плана Куйбышевского сельского поселения Бахчисарайского района на предстоящие три года и распределения бюджета принимаемых обязательств;</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необходимости финансирования всех расходных обязательств, включенных в реестр расходных обязательств Куйбышевского сельского поселения Бахчисарайского района, исполнение которых должно осуществляться в очередном финансовом году за счет средств бюджета Куйбышевского поселения Бахчисарайского района;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прогноза социально-экономического развития Куйбышевского сельского поселения Бахчисарайского района  а также основных направлений бюджетной, налоговой и долговой политики Куйбышевского сельского поселения на очередной финансовый год и плановый период, муниципальных программ Куйбышевского сельского поселения.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4. 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5. 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 Куйбышевского сельского поселения.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6. Проект решения о бюджете Куйбышевского сельского поселения, составляемый финансовым органом администрации, должен содержать:</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Республики Крым, решениями  совета Куйбышевского сельского поселения ( кроме решений о бюджете).</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Решением о бюджете утверждается: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перечень администраторов доходов бюджета;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перечень администраторов источников финансирования дефицита бюджета;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Крым;</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ведомственная структура расходов бюджета на очередной финансовый год и плановый период;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общий объем бюджетных ассигнований, направленных на исполнение публичных нормативных обязательств;</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lastRenderedPageBreak/>
        <w:t>- источники финансирования дефицита бюджета на очередной финансовый год и плановый период;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иные показатели местного бюджета, установленные Бюджетным кодексом и нормативными правовыми актами Куйбышевского сельского поселения.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xml:space="preserve">Проектом решения о бюджете на очередной финансовый год и плановый период предусматривается уточнение показателей утвержденного бюджета Куйбышевского сельского поселения планового периода и утверждение показателей второго года планового периода составляемого бюджета. </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7. Документы и материалы, представляемые одновременно с проектом бюджета Куйбышевского сельского поселения Бахчисарайского района.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Одновременно с проектом бюджета на очередной финансовый год и плановый период представляются: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предварительные итоги и прогноз социально-экономического развития Куйбышевского сельского поселения на очередной финансовый год и плановый период;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основные направления бюджетной, налоговой и долговой политики Куйбышевского сельского поселения Бахчисарайского района;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пояснительная записка к проекту бюджета;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методики (проекты методик) и расчеты распределения межбюджетных трансфертов;</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оценка ожидаемого исполнения бюджета за текущий финансовый год;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структура муниципального долга и программа внутренних и внешних заимствований, предусмотренных на очередной финансовый год и плановый период для покрытия дефицита бюджета Бахчисарайского района;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предложенные органом муниципального финансового контроля проект бюджетных смет указанного органа, представляемый в случае возникновения разногласий с финансовым органом в отношении указанной бюджетной сметы</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иные документы и материалы.</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8. Одновременно с проектом решения о бюджете Куйбышевского сельского поселения на очередной финансовый год администрация  поселения: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разрабатывает адресную инвестиционную программу на очередной финансовый год;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lastRenderedPageBreak/>
        <w:t>- оценивает потери бюджета от предоставления налоговых льгот;</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разрабатывает проекты решений  Куйбышевского сельского совета о внесении изменений и дополнений в решения  совета о налогах и сборах;</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разрабатывает проекты нормативных правовых актов, в том числе решений  Куйбышевского сельского совета, относительно действующих и принимаемых обязательств;</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-подготавливает прогноз консолидированного бюджета Куйбышевского сельского поселения на очередной финансовый год.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9. Проект решения о бюджете, а также разрабатываемые одновременно с ним документы и материалы не позднее 15 ноября представляются в администрацию Куйбышевского сельского поселения Бахчисарайского района .</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Администрация Куйбышевского сельского поселения рассматривает проект решения о бюджете и иные документы и материалы и принимает решение о внесении проекта решения о бюджете на очередной финансовый год в  Куйбышевский сельский совет.</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10. Проект бюджета Куйбышевского сельского поселения Бахчисарайского района, вносимый в Куйбышевский сельский  совет, подлежит официальному опубликованию.</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Раздел III. Рассмотрение и утверждение проекта решения о бюджете</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Статья 19. Внесение проекта решения о бюджете в  Куйбышевский сельский совет.</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Глава администрации Куйбышевского сельского поселения вносит проект решения о бюджете на очередной финансовый год на рассмотрение в  Куйбышевский сельский совет  не позднее 15 ноября  .</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Внесению проекта решения о бюджете должно предшествовать внесение в   Куйбышевский сельский совет проектов решений об изменении и дополнении решений  Куйбышевского сельского совета   о налогах и сборах.</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РФ.</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Одновременно, предоставляется прогноз консолидированного бюджета  Куйбышевского сельского поселения Бахчисарайского района на очередной финансовый год.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Статья 20. Рассмотрение проекта решения о бюджете Куйбышевского сельского поселения Бахчисарайского района.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lastRenderedPageBreak/>
        <w:t>1. В течение суток со дня внесения проекта решения о бюджете на очередной финансовый год в  совет поселения председатель  Куйбышевского сельского совета направляет его в орган муниципального финансового контроля для проведения экспертизы.</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2. Орган муниципального финансового контроля  подготавливает заключение о проекте решения о бюджете с указанием недостатков данного проекта в случае их выявления (Полномочие контрольного органа муниципального образования  по экспертиза проектов местного бюджета установлены п.п.2 п..2 ст.9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Заключение органа муниципального финансового контроля учитывается при подготовке депутатами  Куйбышевского сельского совета поправок к проекту решения о бюджете Куйбышевского сельского поселения Бахчисарайского района.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3. Внесенный проект решения о бюджете на очередной финансовый год с заключением органа муниципального финансового контроля направляется на рассмотрение в комитеты и комиссии, а также депутатам  Куйбышевского сельского совета.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4. В недельный срок с момента направления проекта решения о бюджете Куйбышевского сельского поселения Бахчисарайского района с заключением органа муниципального финансового контроля в комитеты и комиссии, а также депутатам  Куйбышевского сельского совета проводится первое чтение проекта решения о бюджете муниципального образования.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Предметом первого чтения является одобрение основных параметров проекта решения о бюджете муниципального образования.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5. В двухнедельный срок с момента проведения первого чтения проект решения о бюджете Куйбышевского сельского поселения Бахчисарайского района рассматривается  Куйбышевским сельским советом во втором чтении.</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Во втором чтении проект решения о бюджете Куйбышевского сельского поселения принимается окончательно.</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6. В случае возникновения несогласованных вопросов по проекту решения о бюджете Куйбышевского сельского поселения решением председателя  Куйбышевского сельского совета может создаваться согласительная комиссия, в которую входит равное количество представителей  администрации Куйбышевского сельского поселения и  Куйбышевского сельского совета.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Согласительная комиссия рассматривает спорные вопросы в период между первым и вторым чтением проекта решения о бюджете Куйбышевского сельского поселения в соответствии с регламентом, утвержденным председателем   Куйбышевского сельского совета.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7. Принятое Куйбышевский сельским советом  решение о бюджете на очередной финансовый год  направляется председателю  Куйбышевского сельского совета для подписания.</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8. Решение о бюджете Куйбышевского сельского поселения Бахчисарайского района вступает в силу с 1 января очередного года.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lastRenderedPageBreak/>
        <w:t>9. Решение о бюджете Куйбышевского сельского поселения  подлежит официальному опубликованию не позднее 10-ти дней после его подписания, в установленном порядке.</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Статья 21. Сроки утверждения решения о бюджете и последствия непринятия проекта решения о бюджете на очередной финансовый год в срок</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1. Решение о бюджете Куйбышевского сельского поселения  Бахчисарайского района должно быть рассмотрено, утверждено Куйбышевским сельским советом, подписано председателем  Куйбышевского сельского совета  и обнародовано до начала очередного финансового года.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Органы местного самоуправления  Куйбышевского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2. 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финансовый орган администрации Куйбышевского сельского поселения Бахчисарайского района вправе:</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3. Если решение о бюджете не вступило в силу через три месяца после начала финансового года, финансовый орган администрации сельского поселения организует исполнение бюджета при соблюдении условий определенных пунктом 2 настоящей статьи.</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При этом  финансовый орган администрации  не имеет права:</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доводить лимиты бюджетных обязательств и бюджетные ассигнования на бюджетные инвестиции и субсидии юридическим и физическим лицам;</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предоставлять бюджетные кредиты;</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830BFD" w:rsidRPr="0008101E" w:rsidRDefault="00830BFD" w:rsidP="00C86B49">
      <w:pPr>
        <w:jc w:val="both"/>
        <w:rPr>
          <w:rFonts w:ascii="Times New Roman" w:hAnsi="Times New Roman"/>
          <w:sz w:val="24"/>
          <w:szCs w:val="24"/>
        </w:rPr>
      </w:pPr>
      <w:r w:rsidRPr="0008101E">
        <w:rPr>
          <w:rFonts w:ascii="Times New Roman" w:hAnsi="Times New Roman"/>
          <w:sz w:val="24"/>
          <w:szCs w:val="24"/>
        </w:rPr>
        <w:t>- формировать резервные фонды.</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Раздел IV. Исполнение бюджета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Статья 22. Основы исполнения бюджета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lastRenderedPageBreak/>
        <w:t>1. Исполнение бюджета обеспечивается администрацией Куйбышевского сельского поселения Бахчисарайского района. Финансовый орган администрации организует и осуществляет исполнение бюджета Куйбышевского сельского поселения , управление счетами бюджета Куйбышевского сельского поселения и бюджетными средствами.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2. Исполнение бюджета организуется на основе сводной бюджетной росписи и кассового плана.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3. Бюджет Куйбышевского сельского поселения Бахчисарайского района исполняется на основе принципа единства кассы и подведомственности расходов.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4. Кассовое обслуживание исполнения бюджета осуществляется Федеральным казначейством.</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ч.5 ст. 215 Бюджетного Кодекса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Право открытия и закрытия единого счета бюджета Куйбышевского сельского поселения  Бахчисарайского района принадлежит  финансовому органу администрации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Учет операций по исполнению бюджета Куйбышевского сельского поселения Бахчисарайского района,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получателей средств бюджета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Статья 23. Сводная бюджетная роспись</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1. Порядок составления и ведения сводной бюджетной росписи устанавливается  финансовым органом администрации Куйбышевского сельского поселения;</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 Куйбышевского сельского поселения.</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2. Утвержденные показатели сводной бюджетной росписи должны соответствовать решению о бюджете.</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В ходе исполнения бюджета показатели сводной бюджетной росписи могут быть изменены в соответствии с решением руководителя финансового органа администрации Куйбышевского сельского поселения  без внесения изменений в решение о бюджете в соответствии со статьей 217 Бюджетного кодекса РФ.</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lastRenderedPageBreak/>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Статья 24. Исполнение бюджета Куйбышевского сельского поселения Бахчисарайского района по доходам</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Исполнение бюджета Куйбышевского сельского поселения Бахчисарайского района по доходам предусматривает:</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РФ, решением о бюджете Куйбышевского сельского поселения Бахчисарайского района, законами Республики Крым со счетов органов Федерального казначейства и иных поступлений в бюджет;</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зачет излишне уплаченных или излишне взысканных сумм в соответствии с законодательством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lastRenderedPageBreak/>
        <w:t>- уточнение администратором доходов бюджета платежей в бюджеты бюджетной системы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Статья 25. Исполнение бюджета Куйбышевского сельского поселения Бахчисарайского района по расходам</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Исполнение бюджета по расходам осуществляется в порядке, установленном финансовым органом администрации Куйбышевского сельского поселения Бахчисарайского района с соблюдением требования ст.ст. 217, 219 Бюджетного кодекса РФ.</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1. Бюджет Куйбышевского сельского поселения Бахчисарайского района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Исполнение бюджета по расходам предусматривает:</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принятие бюджетных обязательств;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подтверждение денежных обязательств;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санкционирование оплаты денежных обязательств;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подтверждение исполнения денежных обязательств.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2. Бюджетные обязательства принимаются получателем бюджетных средств в пределах доведенных до него лимитов бюджетных обязательств.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в соответствии с положениями Бюджетного кодекса РФ.</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lastRenderedPageBreak/>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6.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администрации.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Статья 26. Использование доходов, фактически полученных при исполнении бюджета сверх утвержденных решением о бюджете</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администрации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В случае необходимости направить дополнительные доходы на цели, отличные от указанных выше,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2.Использование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РФ.</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Статья 27. Завершение текущего финансового года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lastRenderedPageBreak/>
        <w:t>1. Операции по исполнению бюджета завершаются 31 декабря, за исключением операций, указанных в пункте 2 настоящей статьи. Завершение операций по исполнению бюджета в текущем финансовом году осуществляется в порядке, установленном финансовым органом администрации Куйбышевского сельского поселения в соответствии с требованиями настоящей статьи.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Куйбышевского сельского поселения отчетного финансового года.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6. Финансовый орган администрации Куйбышевского сельского поселения Бахчисарайского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lastRenderedPageBreak/>
        <w:t>Статья 28. Учет и отчетность об исполнении бюджета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1. Все доходы бюджета Куйбышевского сельского поселения Бахчисарайского района,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Учет операций по исполнению бюджета, осуществляемых участниками бюджетного процесса Куйбышевского сельского поселения Бахчисарайского района в рамках их бюджетных полномочий, производится на лицевых счетах, открываемых  финансовым органом администрации в соответствии с положениями Бюджетного Кодекса РФ в Федеральном казначействе.</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Лицевые счета, открываемые в финансовом органе администрации, открываются и ведутся в порядке, установленном  финансовым органом администрации.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2. Единая методология отчетности об исполнении бюджета устанавливается Правительством Российской Федерации и Минфином России. Финансовый орган администрации составляет ежеквартальный, полугодовой и годовой отчеты об исполнении бюджета Куйбышевского сельского поселения и представляет их  администрации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Отчет об исполнении бюджета Куйбышевского сельского поселения Бахчисарайского района за первый квартал, полугодие и девять месяцев текущего финансового года утверждается  администрацией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Годовой отчет об исполнении бюджета Куйбышевского сельского поселения до его рассмотрения в  Куйбышевском сельском совете подлежит внешней проверке, которая включает внешнюю проверку бюджетной отчетности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Внешняя проверка годового отчета об исполнении бюджета Куйбышевского сельского поселения Бахчисарайского района осуществляется контрольно-счетным органом. Администрация Куйбышевского сельского поселения Бахчисарайского района представляет отчет об исполнении бюджета и иные документы подлежащие представлению одновременно с годовым отчетом об исполнении местного бюджета в контрольно-счетный орган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Годовой отчет об исполнении бюджета  направляется также в Федеральное казначейство и иные органы в соответствии с нормативными правовыми актами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lastRenderedPageBreak/>
        <w:t>Заключение на годовой отчет об исполнении бюджета представляется органом внешнего муниципального финансового контроля в  Куйбышевский сельский совет Бахчисарайского района с одновременным направлением соответственно в администрацию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Годовой отчет об исполнении бюджета Куйбышевского сельского поселения подлежит утверждению решением   совета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Годовой отчет об исполнении бюджета подлежит официальному опубликованию .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п.6 ст.52 Федерального закона «Об общих принципах организации местного самоуправления в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Статья 29. Подготовка Годового отчета об исполнении бюджета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1. Для подготовки Годового отчета об исполнении бюджета Куйбышевского сельского поселения администрация Куйбышевского сельского поселения Бахчисарайского района издает правовой акт о подготовке Годового отчета об исполнении бюджета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2. В соответствии с указанным правовым актом  администрации сельского поселения осуществляются следующие действия:</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главные распорядители бюджетных средств сводят и обобщают отчеты подведомственных им бюджетных учреждений и представляют их в финансовый орган администрации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получатели бюджетных средств, которым были предоставлены бюджетные кредиты, представляют в финансовый орган администрации отчеты о расходовании полученных средств;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на основании полученных отчетов финансовый орган администрации Куйбышевского сельского поселения подготавливает отчет об исполнении бюджета  Куйбышевского сельского поселения Бахчисарайского района за прошедший год и направляет его в  Министерство финансов Республики Крым для согласования отчета по форме;</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согласованный с Министерством финансов Республики Крым отчет об исполнении бюджета Куйбышевского сельского поселения Бахчисарайского района в срок до 1 июня представляется в администрацию.</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Статья 30. Представление отчета об исполнении бюджета Куйбышевского сельского поселения в  Куйбышевский сельский совет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Порядок представления, рассмотрения и утверждения годового отчета об исполнении бюджета устанавливается решением  Куйбышевского сельского совета в соответствии с положениями Бюджетного Кодекса РФ.</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lastRenderedPageBreak/>
        <w:t>Ежегодно не позднее 1 мая текущего года  глава администрации Куйбышевского сельского поселения представляет в  Куйбышевский сельский совет Бахчисарайского района  отчет об исполнении бюджета Куйбышевского сельского поселения  Бахчисарайского района за отчетный финансовый год.</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Одновременно с отчетом об исполнении бюджета представляются следующие документы и материалы:</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проект решения об исполнении бюджета,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сведения о расходовании средств резервного фонда;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сведения о предоставлении и погашении бюджетных кредитов;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сведения о предоставленных муниципальных гарантиях;</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сведения о муниципальных заимствованиях по видам заимствований;</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сведения о структуре муниципального долга;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сведения о доходах, полученных от использования муниципального имущества;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сводные отчеты о выполнении муниципальных заданий;</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сводные отчетные сметы доходов и расходов бюджетных учреждений по главным распорядителям бюджетных средств;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справка о кредиторской задолженности бюджета Куйбышевского сельского поселения и получателей бюджетных средств исполнителям и поставщикам за оказанные услуги и выполненные работы;</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справка о дебиторской задолженности перед получателями бюджетных средств;</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Статья 31. Рассмотрение отчета об исполнении бюджета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1. В течение суток со дня внесения отчета об исполнении бюджета в  Куйбышевский сельский совет Бахчисарайского района данный отчет направляется для проверки в  орган муниципального финансового контроля.</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2. Орган муниципального финансового контроля в месячный срок проводит внешнюю проверку отчета об исполнении бюджета за отчетный финансовый год и составляет заключение.</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3. Куйбышевский сельский совет Бахчисарайского района рассматривает отчет об исполнении бюджета Куйбышевского сельского поселения Бахчисарайского района в течение одного месяца после получения заключения  органа муниципального финансового контроля.</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xml:space="preserve">4.Куйбышевский сельский совет Бахчисарайского района при рассмотрении отчета об исполнении бюджета заслушивает доклад уполномоченного должностного лица администрации Куйбышевского сельского поселения Бахчисарайского района об </w:t>
      </w:r>
      <w:r w:rsidRPr="0008101E">
        <w:rPr>
          <w:rFonts w:ascii="Times New Roman" w:hAnsi="Times New Roman"/>
          <w:sz w:val="24"/>
          <w:szCs w:val="24"/>
        </w:rPr>
        <w:lastRenderedPageBreak/>
        <w:t>исполнении бюджета Куйбышевского сельского поселения, а также доклад руководителя  органа муниципального финансового контроля.</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5. По итогам рассмотрения отчета об исполнении бюджета Куйбышевского сельского поселения Куйбышевский сельский совет Бахчисарайского района принимает одно из следующих решений:</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об утверждении отчета об исполнении бюджета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 об отклонении отчета об исполнении бюджета Куйбышевского сельского поселения Бахчисарайского района.</w:t>
      </w:r>
    </w:p>
    <w:p w:rsidR="00830BFD" w:rsidRPr="0008101E" w:rsidRDefault="00830BFD" w:rsidP="005B4016">
      <w:pPr>
        <w:jc w:val="both"/>
        <w:rPr>
          <w:rFonts w:ascii="Times New Roman" w:hAnsi="Times New Roman"/>
          <w:sz w:val="24"/>
          <w:szCs w:val="24"/>
        </w:rPr>
      </w:pPr>
      <w:r w:rsidRPr="0008101E">
        <w:rPr>
          <w:rFonts w:ascii="Times New Roman" w:hAnsi="Times New Roman"/>
          <w:sz w:val="24"/>
          <w:szCs w:val="24"/>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Раздел V. Муниципальный финансовый контроль</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Статья 32. Органы, осуществляющие муниципальный финансовый контроль</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1. Муниципальный финансовый контроль в Куйбышевском сельском поселении Бахчисарайского района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Бахчисарайского района (далее - орган внешнего муниципального финансового контроля).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Куйбышевского сельского поселения Бахчисарайского района.</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5. Последующий контроль осуществляется по результатам исполнения бюджета Куйбышевского сельского поселения Бахчисарайского района в целях установления законности их исполнения, достоверности учета и отчетности.</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6. Объектами муниципального финансового контроля являются: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главные распорядители (распорядители, получатели) бюджетных средств, главные администраторы (администраторы) доходов бюджета , главные администраторы (администраторы) источников финансирования дефицита бюджета ;</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финансовый орган администрации , главные распорядители (распорядители) и получатели средств бюджета Куйбышевского сельского поселения Бахчисарайского района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lastRenderedPageBreak/>
        <w:t>- муниципальные учреждения Куйбышевского сельского поселения Бахчисарайского района;</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Куйбышевского сельского поселения Бахчисарайского района.</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7. Органы муниципального финансового контроля осуществляют контроль за использованием средств бюджета Куйбышевского сельского поселения Бахчисарайского района,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 которому предоставлены межбюджетные трансферты.</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xml:space="preserve"> Проверка расходов контрольно-счетного органа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8. Муниципальный финансовый контроль осуществляется методами, определенными статьей 267.1 Бюджетного кодекса РФ.</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Статья 33. Установления порядка осуществления муниципального финансового контроля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1.Порядок осуществления муниципального финансового контроля устанавливается  для финансового органа администрации- администрацией поселения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администрации Куйбышевского сельского поселения;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При осуществлении полномочий по внешнему муниципальному финансовому контролю органами внешнего муниципального финансового контроля: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проводятся проверки, ревизии, обследования;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lastRenderedPageBreak/>
        <w:t>- направляются объектам контроля акты, заключения, представления и (или) предписания;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2. Полномочиями финансового органа администрации по осуществлению внутреннего муниципального финансового контроля являются: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контроль за не превышением суммы по операции над лимитами бюджетных обязательств и (или) бюджетными ассигнованиями;</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района получателем бюджетных средств;</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 контроль за наличием документов, подтверждающих возникновение денежного обязательства, подлежащего оплате за счет средств бюджета Куйбышевского сельского поселения Бахчисарайского района.</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При осуществлении полномочий по внутреннему муниципальному финансовому контролю финансовым органом администрации проводится санкционирование операций.</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Статья 34. Ответственность за бюджетные правонарушения</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Неисполнение, либо ненадлежащее исполнение установленного настоящим Положением порядка составления и рассмотрения проекта бюджета Куйбышевского сельского поселения Бахчисарайского района, исполнения и контроля за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w:t>
      </w:r>
    </w:p>
    <w:p w:rsidR="00830BFD" w:rsidRPr="0008101E" w:rsidRDefault="00830BFD" w:rsidP="00DF3390">
      <w:pPr>
        <w:jc w:val="both"/>
        <w:rPr>
          <w:rFonts w:ascii="Times New Roman" w:hAnsi="Times New Roman"/>
          <w:sz w:val="24"/>
          <w:szCs w:val="24"/>
        </w:rPr>
      </w:pPr>
      <w:r w:rsidRPr="0008101E">
        <w:rPr>
          <w:rFonts w:ascii="Times New Roman" w:hAnsi="Times New Roman"/>
          <w:sz w:val="24"/>
          <w:szCs w:val="24"/>
        </w:rPr>
        <w:t>Ответственность за бюджетные правонарушения в Куйбышевском сельском поселении Бахчисарайского района наступает по основаниям и в формах, предусмотренных Бюджетным кодексом Российской Федерации и иными федеральными законами и законами субъекта РФ.</w:t>
      </w:r>
    </w:p>
    <w:p w:rsidR="00830BFD" w:rsidRPr="0008101E" w:rsidRDefault="00830BFD" w:rsidP="00C86B49">
      <w:pPr>
        <w:jc w:val="both"/>
        <w:rPr>
          <w:rFonts w:ascii="Times New Roman" w:hAnsi="Times New Roman"/>
          <w:sz w:val="24"/>
          <w:szCs w:val="24"/>
        </w:rPr>
      </w:pPr>
    </w:p>
    <w:p w:rsidR="00830BFD" w:rsidRPr="0008101E" w:rsidRDefault="00830BFD" w:rsidP="00C86B49">
      <w:pPr>
        <w:jc w:val="both"/>
        <w:rPr>
          <w:rFonts w:ascii="Times New Roman" w:hAnsi="Times New Roman"/>
          <w:sz w:val="24"/>
          <w:szCs w:val="24"/>
        </w:rPr>
      </w:pPr>
    </w:p>
    <w:p w:rsidR="00830BFD" w:rsidRPr="0008101E" w:rsidRDefault="00830BFD" w:rsidP="00C86B49">
      <w:pPr>
        <w:jc w:val="both"/>
        <w:rPr>
          <w:rFonts w:ascii="Times New Roman" w:hAnsi="Times New Roman"/>
          <w:sz w:val="24"/>
          <w:szCs w:val="24"/>
        </w:rPr>
      </w:pPr>
    </w:p>
    <w:sectPr w:rsidR="00830BFD" w:rsidRPr="0008101E" w:rsidSect="0008101E">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64" w:rsidRDefault="002D1964" w:rsidP="006B36B5">
      <w:pPr>
        <w:spacing w:after="0" w:line="240" w:lineRule="auto"/>
      </w:pPr>
      <w:r>
        <w:separator/>
      </w:r>
    </w:p>
  </w:endnote>
  <w:endnote w:type="continuationSeparator" w:id="0">
    <w:p w:rsidR="002D1964" w:rsidRDefault="002D1964" w:rsidP="006B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64" w:rsidRDefault="002D1964" w:rsidP="006B36B5">
      <w:pPr>
        <w:spacing w:after="0" w:line="240" w:lineRule="auto"/>
      </w:pPr>
      <w:r>
        <w:separator/>
      </w:r>
    </w:p>
  </w:footnote>
  <w:footnote w:type="continuationSeparator" w:id="0">
    <w:p w:rsidR="002D1964" w:rsidRDefault="002D1964" w:rsidP="006B3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4919"/>
    <w:multiLevelType w:val="hybridMultilevel"/>
    <w:tmpl w:val="FE78C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D545261"/>
    <w:multiLevelType w:val="hybridMultilevel"/>
    <w:tmpl w:val="4F225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164"/>
    <w:rsid w:val="000073AA"/>
    <w:rsid w:val="00027CD9"/>
    <w:rsid w:val="00077673"/>
    <w:rsid w:val="0008101E"/>
    <w:rsid w:val="000901FD"/>
    <w:rsid w:val="000B3374"/>
    <w:rsid w:val="000B7D50"/>
    <w:rsid w:val="00111F26"/>
    <w:rsid w:val="001570D1"/>
    <w:rsid w:val="00165D64"/>
    <w:rsid w:val="00193D89"/>
    <w:rsid w:val="001C7A40"/>
    <w:rsid w:val="001D2056"/>
    <w:rsid w:val="001D3911"/>
    <w:rsid w:val="00274C19"/>
    <w:rsid w:val="002D1964"/>
    <w:rsid w:val="002F0785"/>
    <w:rsid w:val="0037663D"/>
    <w:rsid w:val="00376AE8"/>
    <w:rsid w:val="00403D4F"/>
    <w:rsid w:val="00433325"/>
    <w:rsid w:val="00470890"/>
    <w:rsid w:val="00495E9C"/>
    <w:rsid w:val="004F5EB9"/>
    <w:rsid w:val="00526C20"/>
    <w:rsid w:val="00564D30"/>
    <w:rsid w:val="005A7354"/>
    <w:rsid w:val="005B1854"/>
    <w:rsid w:val="005B4016"/>
    <w:rsid w:val="005C2F2B"/>
    <w:rsid w:val="005E533D"/>
    <w:rsid w:val="00623EB8"/>
    <w:rsid w:val="00633366"/>
    <w:rsid w:val="006A412F"/>
    <w:rsid w:val="006A6BAD"/>
    <w:rsid w:val="006B36B5"/>
    <w:rsid w:val="00781D3B"/>
    <w:rsid w:val="00785E4B"/>
    <w:rsid w:val="007943A6"/>
    <w:rsid w:val="007B3A28"/>
    <w:rsid w:val="007D3125"/>
    <w:rsid w:val="00800473"/>
    <w:rsid w:val="00830BFD"/>
    <w:rsid w:val="00832117"/>
    <w:rsid w:val="0087128C"/>
    <w:rsid w:val="0088741D"/>
    <w:rsid w:val="008B5E14"/>
    <w:rsid w:val="008E08AF"/>
    <w:rsid w:val="009001A0"/>
    <w:rsid w:val="00915947"/>
    <w:rsid w:val="009230A7"/>
    <w:rsid w:val="00960B6D"/>
    <w:rsid w:val="009A661E"/>
    <w:rsid w:val="009B0FDB"/>
    <w:rsid w:val="00A0170B"/>
    <w:rsid w:val="00A96425"/>
    <w:rsid w:val="00AB18C8"/>
    <w:rsid w:val="00AC084C"/>
    <w:rsid w:val="00B524FD"/>
    <w:rsid w:val="00B9193D"/>
    <w:rsid w:val="00BA593B"/>
    <w:rsid w:val="00BB187F"/>
    <w:rsid w:val="00BE4166"/>
    <w:rsid w:val="00C00432"/>
    <w:rsid w:val="00C5782A"/>
    <w:rsid w:val="00C86B49"/>
    <w:rsid w:val="00CB5BA6"/>
    <w:rsid w:val="00CF2380"/>
    <w:rsid w:val="00D022E3"/>
    <w:rsid w:val="00D22CCC"/>
    <w:rsid w:val="00D26CE4"/>
    <w:rsid w:val="00D37164"/>
    <w:rsid w:val="00DE17B1"/>
    <w:rsid w:val="00DF3390"/>
    <w:rsid w:val="00E15D37"/>
    <w:rsid w:val="00E36CCA"/>
    <w:rsid w:val="00E50FA3"/>
    <w:rsid w:val="00EE47E9"/>
    <w:rsid w:val="00EF0A89"/>
    <w:rsid w:val="00F00C17"/>
    <w:rsid w:val="00F12660"/>
    <w:rsid w:val="00F46190"/>
    <w:rsid w:val="00F862F7"/>
    <w:rsid w:val="00FC0301"/>
    <w:rsid w:val="00FD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36B5"/>
    <w:pPr>
      <w:tabs>
        <w:tab w:val="center" w:pos="4677"/>
        <w:tab w:val="right" w:pos="9355"/>
      </w:tabs>
      <w:spacing w:after="0" w:line="240" w:lineRule="auto"/>
    </w:pPr>
  </w:style>
  <w:style w:type="character" w:customStyle="1" w:styleId="a4">
    <w:name w:val="Верхний колонтитул Знак"/>
    <w:link w:val="a3"/>
    <w:uiPriority w:val="99"/>
    <w:locked/>
    <w:rsid w:val="006B36B5"/>
    <w:rPr>
      <w:rFonts w:cs="Times New Roman"/>
    </w:rPr>
  </w:style>
  <w:style w:type="paragraph" w:styleId="a5">
    <w:name w:val="footer"/>
    <w:basedOn w:val="a"/>
    <w:link w:val="a6"/>
    <w:uiPriority w:val="99"/>
    <w:rsid w:val="006B36B5"/>
    <w:pPr>
      <w:tabs>
        <w:tab w:val="center" w:pos="4677"/>
        <w:tab w:val="right" w:pos="9355"/>
      </w:tabs>
      <w:spacing w:after="0" w:line="240" w:lineRule="auto"/>
    </w:pPr>
  </w:style>
  <w:style w:type="character" w:customStyle="1" w:styleId="a6">
    <w:name w:val="Нижний колонтитул Знак"/>
    <w:link w:val="a5"/>
    <w:uiPriority w:val="99"/>
    <w:locked/>
    <w:rsid w:val="006B36B5"/>
    <w:rPr>
      <w:rFonts w:cs="Times New Roman"/>
    </w:rPr>
  </w:style>
  <w:style w:type="paragraph" w:styleId="a7">
    <w:name w:val="List Paragraph"/>
    <w:basedOn w:val="a"/>
    <w:uiPriority w:val="99"/>
    <w:qFormat/>
    <w:rsid w:val="00564D30"/>
    <w:pPr>
      <w:ind w:left="720"/>
      <w:contextualSpacing/>
    </w:pPr>
  </w:style>
  <w:style w:type="paragraph" w:styleId="a8">
    <w:name w:val="No Spacing"/>
    <w:uiPriority w:val="99"/>
    <w:qFormat/>
    <w:rsid w:val="0008101E"/>
    <w:pPr>
      <w:suppressAutoHyphens/>
    </w:pPr>
    <w:rPr>
      <w:rFonts w:eastAsia="SimSu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27</Pages>
  <Words>10639</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21</cp:revision>
  <cp:lastPrinted>2014-12-15T10:29:00Z</cp:lastPrinted>
  <dcterms:created xsi:type="dcterms:W3CDTF">2014-12-04T16:13:00Z</dcterms:created>
  <dcterms:modified xsi:type="dcterms:W3CDTF">2014-12-18T11:23:00Z</dcterms:modified>
</cp:coreProperties>
</file>