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5D" w:rsidRDefault="00C927EA" w:rsidP="0071555D">
      <w:pPr>
        <w:shd w:val="clear" w:color="auto" w:fill="FFFFFF"/>
        <w:spacing w:before="150" w:after="150" w:line="300" w:lineRule="atLeast"/>
        <w:jc w:val="center"/>
        <w:rPr>
          <w:b/>
          <w:bCs/>
          <w:color w:val="333333"/>
          <w:sz w:val="52"/>
          <w:szCs w:val="52"/>
        </w:rPr>
      </w:pPr>
      <w:r w:rsidRPr="0071555D">
        <w:rPr>
          <w:b/>
          <w:bCs/>
          <w:color w:val="333333"/>
          <w:sz w:val="52"/>
          <w:szCs w:val="52"/>
        </w:rPr>
        <w:t>Положение</w:t>
      </w:r>
    </w:p>
    <w:p w:rsidR="00C927EA" w:rsidRPr="0071555D" w:rsidRDefault="00C927EA" w:rsidP="0071555D">
      <w:pPr>
        <w:shd w:val="clear" w:color="auto" w:fill="FFFFFF"/>
        <w:spacing w:before="150" w:after="150" w:line="300" w:lineRule="atLeast"/>
        <w:jc w:val="center"/>
        <w:rPr>
          <w:color w:val="333333"/>
          <w:sz w:val="32"/>
          <w:szCs w:val="32"/>
        </w:rPr>
      </w:pPr>
      <w:r w:rsidRPr="0071555D">
        <w:rPr>
          <w:b/>
          <w:bCs/>
          <w:color w:val="333333"/>
          <w:sz w:val="32"/>
          <w:szCs w:val="32"/>
        </w:rPr>
        <w:t>о порядке организации и проведения публичных</w:t>
      </w:r>
      <w:r w:rsidRPr="0071555D">
        <w:rPr>
          <w:color w:val="333333"/>
          <w:sz w:val="32"/>
          <w:szCs w:val="32"/>
        </w:rPr>
        <w:t xml:space="preserve"> </w:t>
      </w:r>
      <w:r w:rsidRPr="0071555D">
        <w:rPr>
          <w:b/>
          <w:bCs/>
          <w:color w:val="333333"/>
          <w:sz w:val="32"/>
          <w:szCs w:val="32"/>
        </w:rPr>
        <w:t>слушаниях в Куйбышевском сельском поселении</w:t>
      </w:r>
    </w:p>
    <w:p w:rsidR="0071555D" w:rsidRDefault="0071555D" w:rsidP="002C1899">
      <w:pPr>
        <w:shd w:val="clear" w:color="auto" w:fill="FFFFFF"/>
        <w:spacing w:before="150" w:after="150" w:line="300" w:lineRule="atLeast"/>
        <w:jc w:val="center"/>
        <w:rPr>
          <w:color w:val="333333"/>
        </w:rPr>
      </w:pP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center"/>
        <w:rPr>
          <w:color w:val="333333"/>
        </w:rPr>
      </w:pPr>
      <w:r w:rsidRPr="0071555D">
        <w:rPr>
          <w:color w:val="333333"/>
        </w:rPr>
        <w:t>I. Общие положения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 xml:space="preserve">1. </w:t>
      </w:r>
      <w:proofErr w:type="gramStart"/>
      <w:r w:rsidRPr="0071555D">
        <w:rPr>
          <w:color w:val="333333"/>
        </w:rPr>
        <w:t xml:space="preserve">Настоящее Положение разработано на основании статьи 28 Федерального закона от 6 октября 2003 года  № 131-ФЗ "Об общих принципах организации местного самоуправления в Российской Федерации" и направлено на реализацию права граждан Российской Федерации на осуществление местного самоуправления посредством участия в публичных слушаниях, определяет порядок организации и проведения публичных слушаний на территории Куйбышевского сельского поселения. </w:t>
      </w:r>
      <w:proofErr w:type="gramEnd"/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>2. Публичные слушания - это обсуждение проектов муниципальных правовых актов по вопросам местного значения с участием жителей Куйбышевского сельского поселения. Публичные слушания организуются и проводятся с целью выявления мнения населения по существу выносимых на публичные слушания вопросов и проектов нормативных правовых актов. Публичные слушания имеют своей целью изучение общественного мнения, обобщение и изучение предложений населения.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>3. Основные принципы организации и проведения публичных слушаний: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>1) учет мнения населения Куйбышевского сельского поселения - каждый житель Куйбышевского сельского поселения вправе высказывать свое мнение по обсуждаемому вопросу, представлять материалы для обоснования своего мнения, представлять письменные предложения и замечания для включения их в протокол публичных слушаний;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>2) гласность проведения публичных слушаний - каждый житель Куйбышевского сельского поселения  вправе знать о дне, времени, месте проведения публичных слушаний, о вопросах, выносимых на публичные слушания;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>3) добровольность участия в публичных слушаниях - никто не вправе принуждать жителей Куйбышевского сельского поселения к участию либо к отказу от участия в публичных слушаниях;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 xml:space="preserve">4) населению Куйбышевского сельского поселения гарантируется беспрепятственное участие в публичных слушаниях в порядке, </w:t>
      </w:r>
      <w:proofErr w:type="gramStart"/>
      <w:r w:rsidRPr="0071555D">
        <w:rPr>
          <w:color w:val="333333"/>
        </w:rPr>
        <w:t>установленном</w:t>
      </w:r>
      <w:proofErr w:type="gramEnd"/>
      <w:r w:rsidRPr="0071555D">
        <w:rPr>
          <w:color w:val="333333"/>
        </w:rPr>
        <w:t xml:space="preserve"> федеральным законодательством, Уставом Куйбышевского сельского поселения, настоящим Положением и другими муниципальными правовыми актами.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>4. Результаты публичных слушаний носят рекомендательный характер.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>5. Публичные слушания проводятся по инициативе населения Куйбышевского сельского поселения,  депутатов и председателя Куйбышевского сельского совета.</w:t>
      </w:r>
    </w:p>
    <w:p w:rsidR="00C927EA" w:rsidRPr="0071555D" w:rsidRDefault="00C927EA" w:rsidP="00C74DB4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 xml:space="preserve">6. Публичные слушания, проводимые по инициативе населения Куйбышевского сельского поселения, депутатов Куйбышевского сельского совета назначаются сессией </w:t>
      </w:r>
      <w:r w:rsidR="00C74DB4">
        <w:rPr>
          <w:color w:val="333333"/>
        </w:rPr>
        <w:t>К</w:t>
      </w:r>
      <w:r w:rsidRPr="0071555D">
        <w:rPr>
          <w:color w:val="333333"/>
        </w:rPr>
        <w:t>уйбышевского сельского совета.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center"/>
        <w:rPr>
          <w:color w:val="333333"/>
        </w:rPr>
      </w:pPr>
      <w:r w:rsidRPr="0071555D">
        <w:rPr>
          <w:color w:val="333333"/>
        </w:rPr>
        <w:t>II. Вопросы, выносимые на публичные слушания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 xml:space="preserve">7. На публичные слушания в </w:t>
      </w:r>
      <w:proofErr w:type="gramStart"/>
      <w:r w:rsidRPr="0071555D">
        <w:rPr>
          <w:color w:val="333333"/>
        </w:rPr>
        <w:t>обязательном</w:t>
      </w:r>
      <w:proofErr w:type="gramEnd"/>
      <w:r w:rsidRPr="0071555D">
        <w:rPr>
          <w:color w:val="333333"/>
        </w:rPr>
        <w:t xml:space="preserve"> порядке выносятся: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>1) проект Устава Куйбышевского сельского совета, проекты решений сессий Куйбышевского сельского совета о внесении изменений и дополнений в Устав;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>2) проект бюджета Куйбышевского сельского поселения и отчет о его исполнении;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lastRenderedPageBreak/>
        <w:t>3) вопросы о преобразовании Куйбышевского сельского совета;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>4) проекты планов и программ развития Куйбышевского сельского поселения, проекты планировки территорий, а также иные вопросы, обязательные для вынесения на публичные слушания в соответствии с федеральным законодательством.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 xml:space="preserve">8. На публичные слушания могут выноситься и другие проекты </w:t>
      </w:r>
      <w:proofErr w:type="gramStart"/>
      <w:r w:rsidRPr="0071555D">
        <w:rPr>
          <w:color w:val="333333"/>
        </w:rPr>
        <w:t>правовых</w:t>
      </w:r>
      <w:proofErr w:type="gramEnd"/>
      <w:r w:rsidRPr="0071555D">
        <w:rPr>
          <w:color w:val="333333"/>
        </w:rPr>
        <w:t xml:space="preserve"> актов органов местного самоуправления по вопросам местного значения.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center"/>
        <w:rPr>
          <w:color w:val="333333"/>
        </w:rPr>
      </w:pPr>
      <w:r w:rsidRPr="0071555D">
        <w:rPr>
          <w:color w:val="333333"/>
        </w:rPr>
        <w:t>III. Назначение публичных слушаний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>9. Порядок назначения публичных слушаний по инициативе населения Куйбышевского сельского поселения: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>1) публичные слушания могут проводиться по инициативе не менее одного процента населения Куйбышевского сельского поселения.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 xml:space="preserve">2) основанием для назначения публичных слушаний является ходатайство, поданное в Куйбышевский </w:t>
      </w:r>
      <w:proofErr w:type="gramStart"/>
      <w:r w:rsidRPr="0071555D">
        <w:rPr>
          <w:color w:val="333333"/>
        </w:rPr>
        <w:t>сельский</w:t>
      </w:r>
      <w:proofErr w:type="gramEnd"/>
      <w:r w:rsidRPr="0071555D">
        <w:rPr>
          <w:color w:val="333333"/>
        </w:rPr>
        <w:t xml:space="preserve"> совет, в котором указываются формулировка вопроса, выносимого на публичные слушания, и обоснование необходимости вынесения этого вопроса;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 xml:space="preserve">3) к ходатайству прилагается список жителей, поддержавших ходатайство (с указанием фамилии, имени, отчества, места жительства и паспортных данных). Личные данные и паспортные данные жителя Куйбышевского сельского поселения </w:t>
      </w:r>
      <w:proofErr w:type="gramStart"/>
      <w:r w:rsidRPr="0071555D">
        <w:rPr>
          <w:color w:val="333333"/>
        </w:rPr>
        <w:t>должны быть заверены</w:t>
      </w:r>
      <w:proofErr w:type="gramEnd"/>
      <w:r w:rsidRPr="0071555D">
        <w:rPr>
          <w:color w:val="333333"/>
        </w:rPr>
        <w:t xml:space="preserve"> его подписью с указанием даты;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proofErr w:type="gramStart"/>
      <w:r w:rsidRPr="0071555D">
        <w:rPr>
          <w:color w:val="333333"/>
        </w:rPr>
        <w:t>4) к ходатайству должны быть приложены данные (фамилия, имя, отчество, паспортные данные, место жительства, контактные телефоны) официального представителя группы жителей Куйбышевского сельского поселения, ходатайствующих о проведении публичных слушаний (далее - официальный представитель группы жителей), в случае отсутствия у жителя Куйбышевского сельского поселения паспорта могут быть представлены данные документа, заменяющего паспорт гражданина в соответствии с Федеральным законом "Об основных гарантиях избирательных прав</w:t>
      </w:r>
      <w:proofErr w:type="gramEnd"/>
      <w:r w:rsidRPr="0071555D">
        <w:rPr>
          <w:color w:val="333333"/>
        </w:rPr>
        <w:t xml:space="preserve"> и права на участие в референдуме граждан Российской Федерации";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 xml:space="preserve">5) после получения ходатайства в Куйбышевский </w:t>
      </w:r>
      <w:proofErr w:type="gramStart"/>
      <w:r w:rsidRPr="0071555D">
        <w:rPr>
          <w:color w:val="333333"/>
        </w:rPr>
        <w:t>сельский</w:t>
      </w:r>
      <w:proofErr w:type="gramEnd"/>
      <w:r w:rsidRPr="0071555D">
        <w:rPr>
          <w:color w:val="333333"/>
        </w:rPr>
        <w:t xml:space="preserve"> совет создается рабочая группа  депутатов Куйбышевского сельского совета  по организации и проведению публичных слушаний (далее - рабочая группа), которая в течение пятнадцати дней с момента поступления ходатайства проверяет правильность оформления документов;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>6) деятельность рабочей группы определяется Регламентом Куйбышевского сельского совета и настоящим Положением;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proofErr w:type="gramStart"/>
      <w:r w:rsidRPr="0071555D">
        <w:rPr>
          <w:color w:val="333333"/>
        </w:rPr>
        <w:t>7) по результатам проверки представленных документов рабочая группа ходатайствует перед Куйбышевским сельским советом о назначении даты проведения публичных слушаний либо об отказе в назначении публичных слушаний, отказ в назначении публичных слушаний возможен только по основаниям несоответствия представленных документов и выносимых вопросов требованиям законодательства Российской Федерации, законодательства Челябинской области, настоящего Положения и других муниципальных правовых актов;</w:t>
      </w:r>
      <w:proofErr w:type="gramEnd"/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>8) Вопрос о назначении публичных слушаний рассматривается на сессии Куйбышевского сельского совета, по результатам рассмотрения сессия Куйбышевского сельского совета принимает соответствующее решение, в котором указывается дата, время, место их проведения, формулировка выносимого на публичные слушания вопроса и состав рабочей группы;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>9) в решении об отказе в назначении публичных слушаний указывается мотивировка отказа;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>10) решение о назначении либо об отказе в назначении публичных слушаний подл</w:t>
      </w:r>
      <w:r w:rsidR="00B84817" w:rsidRPr="0071555D">
        <w:rPr>
          <w:color w:val="333333"/>
        </w:rPr>
        <w:t>ежит обязательному обнародованию</w:t>
      </w:r>
      <w:r w:rsidRPr="0071555D">
        <w:rPr>
          <w:color w:val="333333"/>
        </w:rPr>
        <w:t>.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lastRenderedPageBreak/>
        <w:t>10. Порядок назначения публичных слушаний по инициативе депутатов Куйбышевского сельского совета: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 xml:space="preserve">1) публичные слушания </w:t>
      </w:r>
      <w:proofErr w:type="gramStart"/>
      <w:r w:rsidRPr="0071555D">
        <w:rPr>
          <w:color w:val="333333"/>
        </w:rPr>
        <w:t>могут быть назначены</w:t>
      </w:r>
      <w:proofErr w:type="gramEnd"/>
      <w:r w:rsidRPr="0071555D">
        <w:rPr>
          <w:color w:val="333333"/>
        </w:rPr>
        <w:t xml:space="preserve"> сессией Куйбышевского сельского совета по ходатайству не менее одной трети депутатов от установленной численности депутатов Куйбышевского сельского совета;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>2) вопрос о назначении публичных слушаний рассматривается на сессии Куйбышевского сельского совета, по результатам сессии Куйбышевского сельского совета принимает решение, в котором указываются дата, время, место их проведения, формулировка выносимого на публичные слушания вопроса и состав рабочей группы;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>3) решение о назначении публичных слушаний подл</w:t>
      </w:r>
      <w:r w:rsidR="00B84817" w:rsidRPr="0071555D">
        <w:rPr>
          <w:color w:val="333333"/>
        </w:rPr>
        <w:t>ежит обязательному о</w:t>
      </w:r>
      <w:r w:rsidR="00F42561" w:rsidRPr="0071555D">
        <w:rPr>
          <w:color w:val="333333"/>
        </w:rPr>
        <w:t>б</w:t>
      </w:r>
      <w:r w:rsidR="00B84817" w:rsidRPr="0071555D">
        <w:rPr>
          <w:color w:val="333333"/>
        </w:rPr>
        <w:t>н</w:t>
      </w:r>
      <w:r w:rsidR="00F42561" w:rsidRPr="0071555D">
        <w:rPr>
          <w:color w:val="333333"/>
        </w:rPr>
        <w:t>а</w:t>
      </w:r>
      <w:r w:rsidR="00B84817" w:rsidRPr="0071555D">
        <w:rPr>
          <w:color w:val="333333"/>
        </w:rPr>
        <w:t>родованию</w:t>
      </w:r>
      <w:r w:rsidRPr="0071555D">
        <w:rPr>
          <w:color w:val="333333"/>
        </w:rPr>
        <w:t>.</w:t>
      </w:r>
    </w:p>
    <w:p w:rsidR="00F42561" w:rsidRPr="0071555D" w:rsidRDefault="00F42561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 xml:space="preserve">11. Публичные слушания по инициативе председателя Куйбышевского сельского совета назначаются распоряжением председателя Куйбышевского сельского совета. 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 xml:space="preserve">12. Проекты правовых актов, а также информация о времени и месте проведения публичных слушаний </w:t>
      </w:r>
      <w:proofErr w:type="gramStart"/>
      <w:r w:rsidRPr="0071555D">
        <w:rPr>
          <w:color w:val="333333"/>
        </w:rPr>
        <w:t>должны быть представлены</w:t>
      </w:r>
      <w:proofErr w:type="gramEnd"/>
      <w:r w:rsidRPr="0071555D">
        <w:rPr>
          <w:color w:val="333333"/>
        </w:rPr>
        <w:t xml:space="preserve"> для ознакомления на информационных стендах администрации Куйбышевского сельского поселения, но не позднее, чем за 10 дней до дня проведения публичных слушаний.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 xml:space="preserve">Обнародование осуществляется </w:t>
      </w:r>
      <w:proofErr w:type="gramStart"/>
      <w:r w:rsidRPr="0071555D">
        <w:rPr>
          <w:color w:val="333333"/>
        </w:rPr>
        <w:t>Куйбышевским</w:t>
      </w:r>
      <w:proofErr w:type="gramEnd"/>
      <w:r w:rsidRPr="0071555D">
        <w:rPr>
          <w:color w:val="333333"/>
        </w:rPr>
        <w:t xml:space="preserve">  сельским совете независимо от того, по чьей инициативе назначены публичные слушания.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 xml:space="preserve">Вместе с проектами </w:t>
      </w:r>
      <w:proofErr w:type="gramStart"/>
      <w:r w:rsidRPr="0071555D">
        <w:rPr>
          <w:color w:val="333333"/>
        </w:rPr>
        <w:t>нормативных</w:t>
      </w:r>
      <w:proofErr w:type="gramEnd"/>
      <w:r w:rsidRPr="0071555D">
        <w:rPr>
          <w:color w:val="333333"/>
        </w:rPr>
        <w:t xml:space="preserve"> актов, выносимых на публичные слушания, представляется для ознакомления состав рабочей группы, а также местонахождение, приемные дни и часы, контактные телефоны указанной рабочей группы.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center"/>
        <w:rPr>
          <w:color w:val="333333"/>
        </w:rPr>
      </w:pPr>
      <w:r w:rsidRPr="0071555D">
        <w:rPr>
          <w:color w:val="333333"/>
        </w:rPr>
        <w:t>IV. Финансирование организации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center"/>
        <w:rPr>
          <w:color w:val="333333"/>
        </w:rPr>
      </w:pPr>
      <w:r w:rsidRPr="0071555D">
        <w:rPr>
          <w:color w:val="333333"/>
        </w:rPr>
        <w:t>и проведения публичных слушаний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>13. Расходы на организацию и проведение публичных слушаний предусматриваются в бюджете Куйбышевского сельского поселения.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center"/>
        <w:rPr>
          <w:color w:val="333333"/>
        </w:rPr>
      </w:pPr>
      <w:r w:rsidRPr="0071555D">
        <w:rPr>
          <w:color w:val="333333"/>
        </w:rPr>
        <w:t>V. Порядок проведения публичных слушаний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>14. Подготовка к проведению публичных слушаний включает в себя следующие этапы: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>1) рабочая группа разрабатывает повестку дня публичных слушаний, регистрирует участников публичных слушаний;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 xml:space="preserve">2) в качестве участников публичных слушаний </w:t>
      </w:r>
      <w:proofErr w:type="gramStart"/>
      <w:r w:rsidRPr="0071555D">
        <w:rPr>
          <w:color w:val="333333"/>
        </w:rPr>
        <w:t>могут быть зарегистрированы</w:t>
      </w:r>
      <w:proofErr w:type="gramEnd"/>
      <w:r w:rsidRPr="0071555D">
        <w:rPr>
          <w:color w:val="333333"/>
        </w:rPr>
        <w:t xml:space="preserve"> представители населения, а также должностные лица либо иные представители органов государственной власти, органов местного самоуправления;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proofErr w:type="gramStart"/>
      <w:r w:rsidRPr="0071555D">
        <w:rPr>
          <w:color w:val="333333"/>
        </w:rPr>
        <w:t>3) для участия в публичных слушаниях могут привлекаться эксперты, обладающие специальными познаниями в обсуждаемых вопросах, выносимых на публичные слушания, и представившие в письменном виде рекомендации по вопросам публичных слушаний, рабочая группа проводит их регистрацию и направляет им официальные обращения с просьбой дать свои рекомендации и предложения по вопросам, выносимым на обсуждение;</w:t>
      </w:r>
      <w:proofErr w:type="gramEnd"/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proofErr w:type="gramStart"/>
      <w:r w:rsidRPr="0071555D">
        <w:rPr>
          <w:color w:val="333333"/>
        </w:rPr>
        <w:t>4) участник публичных слушаний, желающий выступать в публичных слушаниях, обязан зарегистрироваться в качестве выступающего, рабочая группа проводит регистрацию выступающего, которому объявляется о времени, установленном для выступления;</w:t>
      </w:r>
      <w:proofErr w:type="gramEnd"/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>5) регистрация выступающих прекращается за три рабочих дня до дня проведения публичных слушаний;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>6) выступающие на публичных слушаниях и иные участники вправе представить рабочей группе письменные предложения и замечания для включения их в протокол публичных слушаний;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lastRenderedPageBreak/>
        <w:t>7) рабочая группа обязана принять меры для обеспечения охраны прав, свобод и законных интересов участников публичных слушаний;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>8) информационные материалы к слушаниям, проекты рекомендаций и иных документов, которые предполагается принять по результатам слушаний, включая проекты муниципальных правовых актов, готовятся рабочей группой;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>9) для подготовки проектов правовых актов, выносимых на публичные слушания, рабочая группа вправе привлекать специалистов администрации Куйбышевского сельского совета.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>15. Порядок проведения публичных слушаний: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>1) председательствующим на слушаниях может быть председатель Куйбышевского сельского совета его заместитель, председатель рабочей группы;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>2) публичные слушания открывает председательствующий, который информирует о порядке проведения публичных слушаний, объявляет о вопросе, вынесенном на публичные слушания;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 xml:space="preserve">3) после выступления председательствующего слово предоставляется </w:t>
      </w:r>
      <w:proofErr w:type="gramStart"/>
      <w:r w:rsidRPr="0071555D">
        <w:rPr>
          <w:color w:val="333333"/>
        </w:rPr>
        <w:t>зарегистрированным</w:t>
      </w:r>
      <w:proofErr w:type="gramEnd"/>
      <w:r w:rsidRPr="0071555D">
        <w:rPr>
          <w:color w:val="333333"/>
        </w:rPr>
        <w:t xml:space="preserve"> выступающим, лицу, не зарегистрированному в качестве выступающего, слово может быть предоставлено по решению председательствующего;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>4) все желающие выступить на слушаниях берут слово только с разрешения председательствующего;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>5) время для выступления предоставляется не более 10 минут, в исключительных случаях, по решению председательствующего, время выступления может быть продлено;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>6) выступающий вправе передать председательствующему письменный те</w:t>
      </w:r>
      <w:proofErr w:type="gramStart"/>
      <w:r w:rsidRPr="0071555D">
        <w:rPr>
          <w:color w:val="333333"/>
        </w:rPr>
        <w:t>кст св</w:t>
      </w:r>
      <w:proofErr w:type="gramEnd"/>
      <w:r w:rsidRPr="0071555D">
        <w:rPr>
          <w:color w:val="333333"/>
        </w:rPr>
        <w:t>оего выступления, а также материалы для обоснования своего мнения;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>7) председательствующий ведет слушания и следит за порядком обсуждения вопросов повестки дня слушаний;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 xml:space="preserve">8) после окончания выступлений председательствующий предоставляет </w:t>
      </w:r>
      <w:proofErr w:type="gramStart"/>
      <w:r w:rsidRPr="0071555D">
        <w:rPr>
          <w:color w:val="333333"/>
        </w:rPr>
        <w:t>зарегистрированным</w:t>
      </w:r>
      <w:proofErr w:type="gramEnd"/>
      <w:r w:rsidRPr="0071555D">
        <w:rPr>
          <w:color w:val="333333"/>
        </w:rPr>
        <w:t xml:space="preserve"> выступающим право реплики, время для реплики предоставляется не более 3 минут;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>9) по окончании выступлений с репликами председательствующий уточняет возникшие в результате обсуждения изменения позиций выступающих на публичных слушаниях для подведения предварительного итога публичных слушаний;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>10) по итогам проведения публичных слушаний большинством голосов от числа зарегистрированных участников публичных слушаний принимается заключение о результатах проведения публичных слушаний, которое содержит изложение альтернативных точек зрения по обсуждаемым вопросам;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>11) если привлекаемые эксперты заявят о несогласии с положениями заключения о результатах проведения публичных слушаний, то они составляют протокол разногласий, в котором указываются следующие сведения: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>эксперты, заявившие о несогласии с положениями принятого общим голосованием заключения о результатах проведения публичных слушаний;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>предмет разногласий;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>аргументированные возражения экспертов;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>предложения экспертов о преодолении возникших разногласий;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>12) ход публичных слушаний и выступления оформляются протоколом, являющимся обязательным приложением к заключению о результатах проведения публичных слушаний;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lastRenderedPageBreak/>
        <w:t>13) к протоколу, который подписывается председательствующим, прилагаются письменные предложения и замечания участников публичных слушаний;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 xml:space="preserve">14) продолжительность слушаний определяется характером обсуждаемых вопросов. Председательствующий на слушании вправе принять решение о перерыве в слушаниях и  их продолжении </w:t>
      </w:r>
      <w:proofErr w:type="gramStart"/>
      <w:r w:rsidRPr="0071555D">
        <w:rPr>
          <w:color w:val="333333"/>
        </w:rPr>
        <w:t>в</w:t>
      </w:r>
      <w:proofErr w:type="gramEnd"/>
      <w:r w:rsidRPr="0071555D">
        <w:rPr>
          <w:color w:val="333333"/>
        </w:rPr>
        <w:t xml:space="preserve"> другое время.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center"/>
        <w:rPr>
          <w:color w:val="333333"/>
        </w:rPr>
      </w:pPr>
      <w:r w:rsidRPr="0071555D">
        <w:rPr>
          <w:color w:val="333333"/>
        </w:rPr>
        <w:t>VI. Результаты публичных слушаний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>16. По результатам публичных слушаний рабочая группа в течение 5 рабочих дней составляет заключение о результатах публичных слушаний, в котором отражает выраженные позиции жителей Куйбышевского сельского поселения и свои рекомендации, сформулированные по результатам публичных слушаний.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 xml:space="preserve">17. Заключение о результатах публичных слушаний </w:t>
      </w:r>
      <w:proofErr w:type="gramStart"/>
      <w:r w:rsidRPr="0071555D">
        <w:rPr>
          <w:color w:val="333333"/>
        </w:rPr>
        <w:t>подлежат обнародованию на информационных стендах администрации Куйбышевского сельского поселения или публикуется</w:t>
      </w:r>
      <w:proofErr w:type="gramEnd"/>
      <w:r w:rsidRPr="0071555D">
        <w:rPr>
          <w:color w:val="333333"/>
        </w:rPr>
        <w:t xml:space="preserve"> в газете "Слава труду" не позднее чем через 10 дней после окончания слушаний. Публикация осуществляется  Куйбышевским сельским советом независимо от того, по чьей инициативе назначены публичные слушания.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 xml:space="preserve">18. Заключение о результатах публичных слушаний, протокол публичных слушаний и материалы, собранные в ходе подготовки и проведения публичных слушаний, хранятся </w:t>
      </w:r>
      <w:proofErr w:type="gramStart"/>
      <w:r w:rsidRPr="0071555D">
        <w:rPr>
          <w:color w:val="333333"/>
        </w:rPr>
        <w:t>в</w:t>
      </w:r>
      <w:proofErr w:type="gramEnd"/>
      <w:r w:rsidRPr="0071555D">
        <w:rPr>
          <w:color w:val="333333"/>
        </w:rPr>
        <w:t xml:space="preserve"> Куйбышевском сельском совете.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>19. Результаты публичных слушаний, изложенные в заключении, принимаются во внимание при принятии органами местного самоуправления решений по вопросам, которые были предметом обсуждения на публичных слушаниях.</w:t>
      </w:r>
    </w:p>
    <w:p w:rsidR="00C927EA" w:rsidRPr="0071555D" w:rsidRDefault="00C927EA" w:rsidP="002C1899">
      <w:pPr>
        <w:shd w:val="clear" w:color="auto" w:fill="FFFFFF"/>
        <w:spacing w:before="150" w:after="150" w:line="300" w:lineRule="atLeast"/>
        <w:jc w:val="both"/>
        <w:rPr>
          <w:color w:val="333333"/>
        </w:rPr>
      </w:pPr>
      <w:r w:rsidRPr="0071555D">
        <w:rPr>
          <w:color w:val="333333"/>
        </w:rPr>
        <w:t xml:space="preserve">20. Результаты публичных слушаний, изложенные в заключении, </w:t>
      </w:r>
      <w:proofErr w:type="gramStart"/>
      <w:r w:rsidRPr="0071555D">
        <w:rPr>
          <w:color w:val="333333"/>
        </w:rPr>
        <w:t>могут быть приняты</w:t>
      </w:r>
      <w:proofErr w:type="gramEnd"/>
      <w:r w:rsidRPr="0071555D">
        <w:rPr>
          <w:color w:val="333333"/>
        </w:rPr>
        <w:t xml:space="preserve"> во внимание при принятии органами местного самоуправления решений по вопросам, аналогичным тем вопросам, которые являлись предметом обсуждения на публичных слушаниях.</w:t>
      </w:r>
    </w:p>
    <w:p w:rsidR="00C927EA" w:rsidRPr="0071555D" w:rsidRDefault="00C927EA" w:rsidP="002C1899">
      <w:bookmarkStart w:id="0" w:name="_GoBack"/>
      <w:bookmarkEnd w:id="0"/>
    </w:p>
    <w:sectPr w:rsidR="00C927EA" w:rsidRPr="0071555D" w:rsidSect="002C1899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6C85"/>
    <w:multiLevelType w:val="hybridMultilevel"/>
    <w:tmpl w:val="F300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556218"/>
    <w:multiLevelType w:val="hybridMultilevel"/>
    <w:tmpl w:val="093A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569"/>
    <w:rsid w:val="00095AB9"/>
    <w:rsid w:val="00163250"/>
    <w:rsid w:val="001E7569"/>
    <w:rsid w:val="0021476F"/>
    <w:rsid w:val="00261C1D"/>
    <w:rsid w:val="00266EF3"/>
    <w:rsid w:val="002B5CE5"/>
    <w:rsid w:val="002C1899"/>
    <w:rsid w:val="00317E17"/>
    <w:rsid w:val="003A37F6"/>
    <w:rsid w:val="004305CD"/>
    <w:rsid w:val="005366B0"/>
    <w:rsid w:val="006155D8"/>
    <w:rsid w:val="006C2004"/>
    <w:rsid w:val="006C4829"/>
    <w:rsid w:val="0071555D"/>
    <w:rsid w:val="007244C5"/>
    <w:rsid w:val="007A278C"/>
    <w:rsid w:val="008A58FC"/>
    <w:rsid w:val="00990691"/>
    <w:rsid w:val="00AF21C6"/>
    <w:rsid w:val="00B84027"/>
    <w:rsid w:val="00B84817"/>
    <w:rsid w:val="00BC3D02"/>
    <w:rsid w:val="00C74DB4"/>
    <w:rsid w:val="00C927EA"/>
    <w:rsid w:val="00CC271C"/>
    <w:rsid w:val="00D51389"/>
    <w:rsid w:val="00D6090E"/>
    <w:rsid w:val="00DB3C7D"/>
    <w:rsid w:val="00E5180A"/>
    <w:rsid w:val="00E67F84"/>
    <w:rsid w:val="00EE11A9"/>
    <w:rsid w:val="00F4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4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E1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2014-12-18T08:02:00Z</cp:lastPrinted>
  <dcterms:created xsi:type="dcterms:W3CDTF">2014-12-16T09:21:00Z</dcterms:created>
  <dcterms:modified xsi:type="dcterms:W3CDTF">2014-12-18T08:32:00Z</dcterms:modified>
</cp:coreProperties>
</file>